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AB24D" w14:textId="1EABE595" w:rsidR="00811807" w:rsidRPr="00E15AF7" w:rsidRDefault="00811807" w:rsidP="00811807">
      <w:pPr>
        <w:jc w:val="right"/>
        <w:rPr>
          <w:bCs/>
          <w:szCs w:val="24"/>
        </w:rPr>
      </w:pPr>
      <w:r>
        <w:rPr>
          <w:bCs/>
          <w:szCs w:val="24"/>
        </w:rPr>
        <w:t>Kvietimo dalyvauti rinkos konsultacijoje dėl reagentų ir darbo priemonių gliukozės, kraujo krešumo rodiklių nustatymui</w:t>
      </w:r>
      <w:r w:rsidRPr="00E15AF7">
        <w:rPr>
          <w:bCs/>
          <w:szCs w:val="24"/>
        </w:rPr>
        <w:t xml:space="preserve"> </w:t>
      </w:r>
      <w:r>
        <w:rPr>
          <w:bCs/>
          <w:szCs w:val="24"/>
        </w:rPr>
        <w:t>3</w:t>
      </w:r>
      <w:r w:rsidRPr="00E15AF7">
        <w:rPr>
          <w:bCs/>
          <w:szCs w:val="24"/>
        </w:rPr>
        <w:t xml:space="preserve"> priedas</w:t>
      </w:r>
    </w:p>
    <w:p w14:paraId="424701BA"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391A2253"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D18F7" w:rsidRPr="00C666C5" w14:paraId="325E5680" w14:textId="77777777" w:rsidTr="00B23477">
        <w:tc>
          <w:tcPr>
            <w:tcW w:w="2448" w:type="dxa"/>
          </w:tcPr>
          <w:p w14:paraId="1023B30D" w14:textId="77777777" w:rsidR="009D18F7" w:rsidRPr="00C666C5" w:rsidRDefault="009D18F7" w:rsidP="00B23477">
            <w:pPr>
              <w:jc w:val="both"/>
              <w:rPr>
                <w:b/>
                <w:bCs/>
                <w:kern w:val="2"/>
                <w:sz w:val="22"/>
                <w:szCs w:val="22"/>
              </w:rPr>
            </w:pPr>
            <w:r w:rsidRPr="00C666C5">
              <w:rPr>
                <w:b/>
                <w:bCs/>
                <w:kern w:val="2"/>
                <w:sz w:val="22"/>
                <w:szCs w:val="22"/>
              </w:rPr>
              <w:t>Sutarties pavadinimas</w:t>
            </w:r>
          </w:p>
        </w:tc>
        <w:tc>
          <w:tcPr>
            <w:tcW w:w="7110" w:type="dxa"/>
            <w:gridSpan w:val="3"/>
          </w:tcPr>
          <w:p w14:paraId="4498BB82" w14:textId="4FEF59B5" w:rsidR="009D18F7" w:rsidRPr="00C666C5" w:rsidRDefault="009D18F7" w:rsidP="00B23477">
            <w:pPr>
              <w:jc w:val="both"/>
              <w:rPr>
                <w:kern w:val="2"/>
                <w:sz w:val="22"/>
                <w:szCs w:val="22"/>
              </w:rPr>
            </w:pPr>
            <w:r>
              <w:rPr>
                <w:kern w:val="2"/>
                <w:sz w:val="22"/>
                <w:szCs w:val="22"/>
              </w:rPr>
              <w:t xml:space="preserve">Reagentai ir darbo priemonės </w:t>
            </w:r>
            <w:r w:rsidR="00896393">
              <w:rPr>
                <w:kern w:val="2"/>
                <w:sz w:val="22"/>
                <w:szCs w:val="22"/>
              </w:rPr>
              <w:t>_______</w:t>
            </w:r>
            <w:r>
              <w:rPr>
                <w:kern w:val="2"/>
                <w:sz w:val="22"/>
                <w:szCs w:val="22"/>
              </w:rPr>
              <w:t xml:space="preserve"> tyrimų atlikimui, </w:t>
            </w:r>
            <w:r w:rsidR="005931B4">
              <w:rPr>
                <w:kern w:val="2"/>
                <w:sz w:val="22"/>
                <w:szCs w:val="22"/>
              </w:rPr>
              <w:t xml:space="preserve">panaudos/nuomos pagrindais pateikto analizatoriaus techninė priežiūra ir </w:t>
            </w:r>
            <w:r w:rsidR="002059AD">
              <w:rPr>
                <w:kern w:val="2"/>
                <w:sz w:val="22"/>
                <w:szCs w:val="22"/>
              </w:rPr>
              <w:t>r</w:t>
            </w:r>
            <w:r w:rsidR="005931B4">
              <w:rPr>
                <w:kern w:val="2"/>
                <w:sz w:val="22"/>
                <w:szCs w:val="22"/>
              </w:rPr>
              <w:t>emontas</w:t>
            </w:r>
          </w:p>
        </w:tc>
      </w:tr>
      <w:tr w:rsidR="009D18F7" w:rsidRPr="00C666C5" w14:paraId="5F6FBFBA" w14:textId="77777777" w:rsidTr="00B23477">
        <w:tc>
          <w:tcPr>
            <w:tcW w:w="2448" w:type="dxa"/>
          </w:tcPr>
          <w:p w14:paraId="68293208" w14:textId="77777777" w:rsidR="009D18F7" w:rsidRPr="00C666C5" w:rsidRDefault="009D18F7" w:rsidP="00B23477">
            <w:pPr>
              <w:jc w:val="both"/>
              <w:rPr>
                <w:b/>
                <w:bCs/>
                <w:kern w:val="2"/>
                <w:sz w:val="22"/>
                <w:szCs w:val="22"/>
              </w:rPr>
            </w:pPr>
            <w:r w:rsidRPr="00C666C5">
              <w:rPr>
                <w:b/>
                <w:bCs/>
                <w:kern w:val="2"/>
                <w:sz w:val="22"/>
                <w:szCs w:val="22"/>
              </w:rPr>
              <w:t>Sutarties data</w:t>
            </w:r>
          </w:p>
        </w:tc>
        <w:tc>
          <w:tcPr>
            <w:tcW w:w="2177" w:type="dxa"/>
          </w:tcPr>
          <w:p w14:paraId="0F714C54" w14:textId="77777777" w:rsidR="009D18F7" w:rsidRPr="00C666C5" w:rsidRDefault="009D18F7" w:rsidP="00B23477">
            <w:pPr>
              <w:jc w:val="both"/>
              <w:rPr>
                <w:kern w:val="2"/>
                <w:sz w:val="22"/>
                <w:szCs w:val="22"/>
              </w:rPr>
            </w:pPr>
          </w:p>
        </w:tc>
        <w:tc>
          <w:tcPr>
            <w:tcW w:w="2362" w:type="dxa"/>
          </w:tcPr>
          <w:p w14:paraId="0889E9D1" w14:textId="77777777" w:rsidR="009D18F7" w:rsidRPr="00C666C5" w:rsidRDefault="009D18F7" w:rsidP="00B23477">
            <w:pPr>
              <w:jc w:val="both"/>
              <w:rPr>
                <w:b/>
                <w:bCs/>
                <w:kern w:val="2"/>
                <w:sz w:val="22"/>
                <w:szCs w:val="22"/>
              </w:rPr>
            </w:pPr>
            <w:r w:rsidRPr="00C666C5">
              <w:rPr>
                <w:b/>
                <w:bCs/>
                <w:kern w:val="2"/>
                <w:sz w:val="22"/>
                <w:szCs w:val="22"/>
              </w:rPr>
              <w:t>Sutarties numeris</w:t>
            </w:r>
          </w:p>
        </w:tc>
        <w:tc>
          <w:tcPr>
            <w:tcW w:w="2571" w:type="dxa"/>
          </w:tcPr>
          <w:p w14:paraId="2DDBAC5A" w14:textId="77777777" w:rsidR="009D18F7" w:rsidRPr="00C666C5" w:rsidRDefault="009D18F7" w:rsidP="00B23477">
            <w:pPr>
              <w:jc w:val="both"/>
              <w:rPr>
                <w:kern w:val="2"/>
                <w:sz w:val="22"/>
                <w:szCs w:val="22"/>
              </w:rPr>
            </w:pPr>
          </w:p>
        </w:tc>
      </w:tr>
    </w:tbl>
    <w:p w14:paraId="5D1B23E7" w14:textId="77777777" w:rsidR="009D18F7" w:rsidRPr="00C666C5" w:rsidRDefault="009D18F7" w:rsidP="009D18F7">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D18F7" w:rsidRPr="00C666C5" w14:paraId="46EFBD62" w14:textId="77777777" w:rsidTr="00B23477">
        <w:tc>
          <w:tcPr>
            <w:tcW w:w="9558" w:type="dxa"/>
            <w:gridSpan w:val="3"/>
          </w:tcPr>
          <w:p w14:paraId="753D2CE2" w14:textId="77777777" w:rsidR="009D18F7" w:rsidRPr="00C666C5" w:rsidRDefault="009D18F7" w:rsidP="00B23477">
            <w:pPr>
              <w:jc w:val="center"/>
              <w:rPr>
                <w:b/>
                <w:bCs/>
                <w:kern w:val="2"/>
                <w:sz w:val="22"/>
                <w:szCs w:val="22"/>
              </w:rPr>
            </w:pPr>
            <w:r w:rsidRPr="00C666C5">
              <w:rPr>
                <w:b/>
                <w:bCs/>
                <w:kern w:val="2"/>
                <w:sz w:val="22"/>
                <w:szCs w:val="22"/>
              </w:rPr>
              <w:t>1. SUTARTIES ŠALYS</w:t>
            </w:r>
          </w:p>
        </w:tc>
      </w:tr>
      <w:tr w:rsidR="009D18F7" w:rsidRPr="00C666C5" w14:paraId="51300E71" w14:textId="77777777" w:rsidTr="00B23477">
        <w:tc>
          <w:tcPr>
            <w:tcW w:w="2808" w:type="dxa"/>
            <w:vMerge w:val="restart"/>
          </w:tcPr>
          <w:p w14:paraId="76412600" w14:textId="77777777" w:rsidR="009D18F7" w:rsidRPr="00C666C5" w:rsidRDefault="009D18F7" w:rsidP="00B23477">
            <w:pPr>
              <w:jc w:val="center"/>
              <w:rPr>
                <w:b/>
                <w:bCs/>
                <w:kern w:val="2"/>
                <w:sz w:val="22"/>
                <w:szCs w:val="22"/>
              </w:rPr>
            </w:pPr>
          </w:p>
          <w:p w14:paraId="3C5BC031" w14:textId="77777777" w:rsidR="009D18F7" w:rsidRPr="00C666C5" w:rsidRDefault="009D18F7" w:rsidP="00B23477">
            <w:pPr>
              <w:jc w:val="center"/>
              <w:rPr>
                <w:b/>
                <w:bCs/>
                <w:kern w:val="2"/>
                <w:sz w:val="22"/>
                <w:szCs w:val="22"/>
              </w:rPr>
            </w:pPr>
          </w:p>
          <w:p w14:paraId="26E8EAC0" w14:textId="77777777" w:rsidR="009D18F7" w:rsidRPr="00C666C5" w:rsidRDefault="009D18F7" w:rsidP="00B23477">
            <w:pPr>
              <w:jc w:val="center"/>
              <w:rPr>
                <w:b/>
                <w:bCs/>
                <w:kern w:val="2"/>
                <w:sz w:val="22"/>
                <w:szCs w:val="22"/>
              </w:rPr>
            </w:pPr>
          </w:p>
          <w:p w14:paraId="50827E26" w14:textId="77777777" w:rsidR="009D18F7" w:rsidRPr="00C666C5" w:rsidRDefault="009D18F7" w:rsidP="00B23477">
            <w:pPr>
              <w:rPr>
                <w:b/>
                <w:bCs/>
                <w:kern w:val="2"/>
                <w:sz w:val="22"/>
                <w:szCs w:val="22"/>
              </w:rPr>
            </w:pPr>
          </w:p>
          <w:p w14:paraId="392E4CB3" w14:textId="77777777" w:rsidR="009D18F7" w:rsidRPr="00C666C5" w:rsidRDefault="009D18F7" w:rsidP="00B23477">
            <w:pPr>
              <w:rPr>
                <w:b/>
                <w:bCs/>
                <w:kern w:val="2"/>
                <w:sz w:val="22"/>
                <w:szCs w:val="22"/>
              </w:rPr>
            </w:pPr>
            <w:r w:rsidRPr="00C666C5">
              <w:rPr>
                <w:b/>
                <w:bCs/>
                <w:kern w:val="2"/>
                <w:sz w:val="22"/>
                <w:szCs w:val="22"/>
              </w:rPr>
              <w:t>1.1. Pirkėjas</w:t>
            </w:r>
          </w:p>
        </w:tc>
        <w:tc>
          <w:tcPr>
            <w:tcW w:w="3240" w:type="dxa"/>
          </w:tcPr>
          <w:p w14:paraId="40414126" w14:textId="77777777" w:rsidR="009D18F7" w:rsidRPr="00C666C5" w:rsidRDefault="009D18F7" w:rsidP="00B23477">
            <w:pPr>
              <w:rPr>
                <w:kern w:val="2"/>
                <w:sz w:val="22"/>
                <w:szCs w:val="22"/>
              </w:rPr>
            </w:pPr>
            <w:r w:rsidRPr="00C666C5">
              <w:rPr>
                <w:kern w:val="2"/>
                <w:sz w:val="22"/>
                <w:szCs w:val="22"/>
              </w:rPr>
              <w:t>1.1.1. Pavadinimas</w:t>
            </w:r>
          </w:p>
        </w:tc>
        <w:tc>
          <w:tcPr>
            <w:tcW w:w="3510" w:type="dxa"/>
          </w:tcPr>
          <w:p w14:paraId="226D2BA5" w14:textId="77777777" w:rsidR="009D18F7" w:rsidRPr="00C666C5" w:rsidRDefault="009D18F7" w:rsidP="00B23477">
            <w:pPr>
              <w:jc w:val="center"/>
              <w:rPr>
                <w:kern w:val="2"/>
                <w:sz w:val="22"/>
                <w:szCs w:val="22"/>
              </w:rPr>
            </w:pPr>
            <w:r w:rsidRPr="00C666C5">
              <w:rPr>
                <w:kern w:val="2"/>
                <w:sz w:val="22"/>
                <w:szCs w:val="22"/>
              </w:rPr>
              <w:t>Viešoji įstaiga Šilutės ligoninė</w:t>
            </w:r>
          </w:p>
        </w:tc>
      </w:tr>
      <w:tr w:rsidR="009D18F7" w:rsidRPr="00C666C5" w14:paraId="3B643604" w14:textId="77777777" w:rsidTr="00B23477">
        <w:tc>
          <w:tcPr>
            <w:tcW w:w="2808" w:type="dxa"/>
            <w:vMerge/>
          </w:tcPr>
          <w:p w14:paraId="3BA6D30D" w14:textId="77777777" w:rsidR="009D18F7" w:rsidRPr="00C666C5" w:rsidRDefault="009D18F7" w:rsidP="00B23477">
            <w:pPr>
              <w:rPr>
                <w:kern w:val="2"/>
                <w:sz w:val="22"/>
                <w:szCs w:val="22"/>
              </w:rPr>
            </w:pPr>
          </w:p>
        </w:tc>
        <w:tc>
          <w:tcPr>
            <w:tcW w:w="3240" w:type="dxa"/>
          </w:tcPr>
          <w:p w14:paraId="09FB76F0" w14:textId="77777777" w:rsidR="009D18F7" w:rsidRPr="00C666C5" w:rsidRDefault="009D18F7" w:rsidP="00B23477">
            <w:pPr>
              <w:rPr>
                <w:kern w:val="2"/>
                <w:sz w:val="22"/>
                <w:szCs w:val="22"/>
              </w:rPr>
            </w:pPr>
            <w:r w:rsidRPr="00C666C5">
              <w:rPr>
                <w:kern w:val="2"/>
                <w:sz w:val="22"/>
                <w:szCs w:val="22"/>
              </w:rPr>
              <w:t>1.1.2. Juridinio asmens kodas</w:t>
            </w:r>
          </w:p>
        </w:tc>
        <w:tc>
          <w:tcPr>
            <w:tcW w:w="3510" w:type="dxa"/>
          </w:tcPr>
          <w:p w14:paraId="0F0E872B" w14:textId="77777777" w:rsidR="009D18F7" w:rsidRPr="00C666C5" w:rsidRDefault="009D18F7" w:rsidP="00B23477">
            <w:pPr>
              <w:jc w:val="center"/>
              <w:rPr>
                <w:kern w:val="2"/>
                <w:sz w:val="22"/>
                <w:szCs w:val="22"/>
              </w:rPr>
            </w:pPr>
            <w:r w:rsidRPr="00C666C5">
              <w:rPr>
                <w:kern w:val="2"/>
                <w:sz w:val="22"/>
                <w:szCs w:val="22"/>
              </w:rPr>
              <w:t>277329430</w:t>
            </w:r>
          </w:p>
        </w:tc>
      </w:tr>
      <w:tr w:rsidR="009D18F7" w:rsidRPr="00C666C5" w14:paraId="5FBC1842" w14:textId="77777777" w:rsidTr="00B23477">
        <w:tc>
          <w:tcPr>
            <w:tcW w:w="2808" w:type="dxa"/>
            <w:vMerge/>
          </w:tcPr>
          <w:p w14:paraId="0E79168A" w14:textId="77777777" w:rsidR="009D18F7" w:rsidRPr="00C666C5" w:rsidRDefault="009D18F7" w:rsidP="00B23477">
            <w:pPr>
              <w:rPr>
                <w:kern w:val="2"/>
                <w:sz w:val="22"/>
                <w:szCs w:val="22"/>
              </w:rPr>
            </w:pPr>
          </w:p>
        </w:tc>
        <w:tc>
          <w:tcPr>
            <w:tcW w:w="3240" w:type="dxa"/>
          </w:tcPr>
          <w:p w14:paraId="566272DD" w14:textId="77777777" w:rsidR="009D18F7" w:rsidRPr="00C666C5" w:rsidRDefault="009D18F7" w:rsidP="00B23477">
            <w:pPr>
              <w:rPr>
                <w:kern w:val="2"/>
                <w:sz w:val="22"/>
                <w:szCs w:val="22"/>
              </w:rPr>
            </w:pPr>
            <w:r w:rsidRPr="00C666C5">
              <w:rPr>
                <w:kern w:val="2"/>
                <w:sz w:val="22"/>
                <w:szCs w:val="22"/>
              </w:rPr>
              <w:t>1.1.3. Adresas</w:t>
            </w:r>
          </w:p>
        </w:tc>
        <w:tc>
          <w:tcPr>
            <w:tcW w:w="3510" w:type="dxa"/>
          </w:tcPr>
          <w:p w14:paraId="19DD741C" w14:textId="77777777" w:rsidR="009D18F7" w:rsidRPr="00C666C5" w:rsidRDefault="009D18F7" w:rsidP="00B23477">
            <w:pPr>
              <w:jc w:val="center"/>
              <w:rPr>
                <w:kern w:val="2"/>
                <w:sz w:val="22"/>
                <w:szCs w:val="22"/>
              </w:rPr>
            </w:pPr>
            <w:r w:rsidRPr="00C666C5">
              <w:rPr>
                <w:kern w:val="2"/>
                <w:sz w:val="22"/>
                <w:szCs w:val="22"/>
              </w:rPr>
              <w:t>Rusnės g. 1, LT-99185 Šilutė</w:t>
            </w:r>
          </w:p>
        </w:tc>
      </w:tr>
      <w:tr w:rsidR="009D18F7" w:rsidRPr="00C666C5" w14:paraId="14FE062E" w14:textId="77777777" w:rsidTr="00B23477">
        <w:tc>
          <w:tcPr>
            <w:tcW w:w="2808" w:type="dxa"/>
            <w:vMerge/>
          </w:tcPr>
          <w:p w14:paraId="4DFB7DC2" w14:textId="77777777" w:rsidR="009D18F7" w:rsidRPr="00C666C5" w:rsidRDefault="009D18F7" w:rsidP="00B23477">
            <w:pPr>
              <w:rPr>
                <w:kern w:val="2"/>
                <w:sz w:val="22"/>
                <w:szCs w:val="22"/>
              </w:rPr>
            </w:pPr>
          </w:p>
        </w:tc>
        <w:tc>
          <w:tcPr>
            <w:tcW w:w="3240" w:type="dxa"/>
          </w:tcPr>
          <w:p w14:paraId="441456E4" w14:textId="77777777" w:rsidR="009D18F7" w:rsidRPr="00C666C5" w:rsidRDefault="009D18F7" w:rsidP="00B23477">
            <w:pPr>
              <w:rPr>
                <w:kern w:val="2"/>
                <w:sz w:val="22"/>
                <w:szCs w:val="22"/>
              </w:rPr>
            </w:pPr>
            <w:r w:rsidRPr="00C666C5">
              <w:rPr>
                <w:kern w:val="2"/>
                <w:sz w:val="22"/>
                <w:szCs w:val="22"/>
              </w:rPr>
              <w:t>1.1.4. PVM mokėtojo kodas</w:t>
            </w:r>
          </w:p>
        </w:tc>
        <w:tc>
          <w:tcPr>
            <w:tcW w:w="3510" w:type="dxa"/>
          </w:tcPr>
          <w:p w14:paraId="5B563361" w14:textId="77777777" w:rsidR="009D18F7" w:rsidRPr="00C666C5" w:rsidRDefault="009D18F7" w:rsidP="00B23477">
            <w:pPr>
              <w:jc w:val="center"/>
              <w:rPr>
                <w:kern w:val="2"/>
                <w:sz w:val="22"/>
                <w:szCs w:val="22"/>
              </w:rPr>
            </w:pPr>
            <w:r w:rsidRPr="00C666C5">
              <w:rPr>
                <w:kern w:val="2"/>
                <w:sz w:val="22"/>
                <w:szCs w:val="22"/>
              </w:rPr>
              <w:t>nėra</w:t>
            </w:r>
          </w:p>
        </w:tc>
      </w:tr>
      <w:tr w:rsidR="009D18F7" w:rsidRPr="00C666C5" w14:paraId="4EE9F066" w14:textId="77777777" w:rsidTr="00B23477">
        <w:tc>
          <w:tcPr>
            <w:tcW w:w="2808" w:type="dxa"/>
            <w:vMerge/>
          </w:tcPr>
          <w:p w14:paraId="703FC270" w14:textId="77777777" w:rsidR="009D18F7" w:rsidRPr="00C666C5" w:rsidRDefault="009D18F7" w:rsidP="00B23477">
            <w:pPr>
              <w:rPr>
                <w:kern w:val="2"/>
                <w:sz w:val="22"/>
                <w:szCs w:val="22"/>
              </w:rPr>
            </w:pPr>
          </w:p>
        </w:tc>
        <w:tc>
          <w:tcPr>
            <w:tcW w:w="3240" w:type="dxa"/>
          </w:tcPr>
          <w:p w14:paraId="59133793" w14:textId="77777777" w:rsidR="009D18F7" w:rsidRPr="00C666C5" w:rsidRDefault="009D18F7" w:rsidP="00B23477">
            <w:pPr>
              <w:rPr>
                <w:kern w:val="2"/>
                <w:sz w:val="22"/>
                <w:szCs w:val="22"/>
              </w:rPr>
            </w:pPr>
            <w:r w:rsidRPr="00C666C5">
              <w:rPr>
                <w:kern w:val="2"/>
                <w:sz w:val="22"/>
                <w:szCs w:val="22"/>
              </w:rPr>
              <w:t>1.1.5. Atsiskaitomoji sąskaita</w:t>
            </w:r>
          </w:p>
        </w:tc>
        <w:tc>
          <w:tcPr>
            <w:tcW w:w="3510" w:type="dxa"/>
          </w:tcPr>
          <w:p w14:paraId="5147EA07" w14:textId="77777777" w:rsidR="009D18F7" w:rsidRPr="00C666C5" w:rsidRDefault="009D18F7" w:rsidP="00B23477">
            <w:pPr>
              <w:jc w:val="center"/>
              <w:rPr>
                <w:kern w:val="2"/>
                <w:sz w:val="22"/>
                <w:szCs w:val="22"/>
              </w:rPr>
            </w:pPr>
            <w:r w:rsidRPr="00C666C5">
              <w:rPr>
                <w:kern w:val="2"/>
                <w:sz w:val="22"/>
                <w:szCs w:val="22"/>
              </w:rPr>
              <w:t>LT167300010002587340</w:t>
            </w:r>
          </w:p>
        </w:tc>
      </w:tr>
      <w:tr w:rsidR="009D18F7" w:rsidRPr="00C666C5" w14:paraId="5C447930" w14:textId="77777777" w:rsidTr="00B23477">
        <w:tc>
          <w:tcPr>
            <w:tcW w:w="2808" w:type="dxa"/>
            <w:vMerge/>
          </w:tcPr>
          <w:p w14:paraId="7FB85B6F" w14:textId="77777777" w:rsidR="009D18F7" w:rsidRPr="00C666C5" w:rsidRDefault="009D18F7" w:rsidP="00B23477">
            <w:pPr>
              <w:rPr>
                <w:kern w:val="2"/>
                <w:sz w:val="22"/>
                <w:szCs w:val="22"/>
              </w:rPr>
            </w:pPr>
          </w:p>
        </w:tc>
        <w:tc>
          <w:tcPr>
            <w:tcW w:w="3240" w:type="dxa"/>
          </w:tcPr>
          <w:p w14:paraId="5E989E1E" w14:textId="77777777" w:rsidR="009D18F7" w:rsidRPr="00C666C5" w:rsidRDefault="009D18F7" w:rsidP="00B23477">
            <w:pPr>
              <w:rPr>
                <w:kern w:val="2"/>
                <w:sz w:val="22"/>
                <w:szCs w:val="22"/>
              </w:rPr>
            </w:pPr>
            <w:r w:rsidRPr="00C666C5">
              <w:rPr>
                <w:kern w:val="2"/>
                <w:sz w:val="22"/>
                <w:szCs w:val="22"/>
              </w:rPr>
              <w:t>1.1.6. Bankas, banko kodas</w:t>
            </w:r>
          </w:p>
        </w:tc>
        <w:tc>
          <w:tcPr>
            <w:tcW w:w="3510" w:type="dxa"/>
          </w:tcPr>
          <w:p w14:paraId="1FF6DB36" w14:textId="77777777" w:rsidR="009D18F7" w:rsidRPr="00C666C5" w:rsidRDefault="009D18F7" w:rsidP="00B23477">
            <w:pPr>
              <w:jc w:val="center"/>
              <w:rPr>
                <w:kern w:val="2"/>
                <w:sz w:val="22"/>
                <w:szCs w:val="22"/>
              </w:rPr>
            </w:pPr>
            <w:r w:rsidRPr="00C666C5">
              <w:rPr>
                <w:kern w:val="2"/>
                <w:sz w:val="22"/>
                <w:szCs w:val="22"/>
              </w:rPr>
              <w:t>AB Swedbank, 73000</w:t>
            </w:r>
          </w:p>
        </w:tc>
      </w:tr>
      <w:tr w:rsidR="009D18F7" w:rsidRPr="00C666C5" w14:paraId="421EA66D" w14:textId="77777777" w:rsidTr="00B23477">
        <w:tc>
          <w:tcPr>
            <w:tcW w:w="2808" w:type="dxa"/>
            <w:vMerge/>
          </w:tcPr>
          <w:p w14:paraId="49EA06B8" w14:textId="77777777" w:rsidR="009D18F7" w:rsidRPr="00C666C5" w:rsidRDefault="009D18F7" w:rsidP="00B23477">
            <w:pPr>
              <w:rPr>
                <w:kern w:val="2"/>
                <w:sz w:val="22"/>
                <w:szCs w:val="22"/>
              </w:rPr>
            </w:pPr>
          </w:p>
        </w:tc>
        <w:tc>
          <w:tcPr>
            <w:tcW w:w="3240" w:type="dxa"/>
          </w:tcPr>
          <w:p w14:paraId="3210AA58" w14:textId="77777777" w:rsidR="009D18F7" w:rsidRPr="00C666C5" w:rsidRDefault="009D18F7" w:rsidP="00B23477">
            <w:pPr>
              <w:rPr>
                <w:kern w:val="2"/>
                <w:sz w:val="22"/>
                <w:szCs w:val="22"/>
              </w:rPr>
            </w:pPr>
            <w:r w:rsidRPr="00C666C5">
              <w:rPr>
                <w:kern w:val="2"/>
                <w:sz w:val="22"/>
                <w:szCs w:val="22"/>
              </w:rPr>
              <w:t>1.1.7. Telefonas</w:t>
            </w:r>
          </w:p>
        </w:tc>
        <w:tc>
          <w:tcPr>
            <w:tcW w:w="3510" w:type="dxa"/>
          </w:tcPr>
          <w:p w14:paraId="4463C238" w14:textId="77777777" w:rsidR="009D18F7" w:rsidRPr="00C666C5" w:rsidRDefault="009D18F7" w:rsidP="00B23477">
            <w:pPr>
              <w:jc w:val="center"/>
              <w:rPr>
                <w:kern w:val="2"/>
                <w:sz w:val="22"/>
                <w:szCs w:val="22"/>
              </w:rPr>
            </w:pPr>
            <w:r w:rsidRPr="00C666C5">
              <w:rPr>
                <w:kern w:val="2"/>
                <w:sz w:val="22"/>
                <w:szCs w:val="22"/>
              </w:rPr>
              <w:t>+370 441 61043</w:t>
            </w:r>
          </w:p>
        </w:tc>
      </w:tr>
      <w:tr w:rsidR="009D18F7" w:rsidRPr="00C666C5" w14:paraId="59FC339E" w14:textId="77777777" w:rsidTr="00B23477">
        <w:tc>
          <w:tcPr>
            <w:tcW w:w="2808" w:type="dxa"/>
            <w:vMerge/>
          </w:tcPr>
          <w:p w14:paraId="2CE37366" w14:textId="77777777" w:rsidR="009D18F7" w:rsidRPr="00C666C5" w:rsidRDefault="009D18F7" w:rsidP="00B23477">
            <w:pPr>
              <w:rPr>
                <w:kern w:val="2"/>
                <w:sz w:val="22"/>
                <w:szCs w:val="22"/>
              </w:rPr>
            </w:pPr>
          </w:p>
        </w:tc>
        <w:tc>
          <w:tcPr>
            <w:tcW w:w="3240" w:type="dxa"/>
          </w:tcPr>
          <w:p w14:paraId="2CCED4B1" w14:textId="77777777" w:rsidR="009D18F7" w:rsidRPr="00C666C5" w:rsidRDefault="009D18F7" w:rsidP="00B23477">
            <w:pPr>
              <w:rPr>
                <w:kern w:val="2"/>
                <w:sz w:val="22"/>
                <w:szCs w:val="22"/>
              </w:rPr>
            </w:pPr>
            <w:r w:rsidRPr="00C666C5">
              <w:rPr>
                <w:kern w:val="2"/>
                <w:sz w:val="22"/>
                <w:szCs w:val="22"/>
              </w:rPr>
              <w:t>1.1.8. El. paštas</w:t>
            </w:r>
          </w:p>
        </w:tc>
        <w:tc>
          <w:tcPr>
            <w:tcW w:w="3510" w:type="dxa"/>
          </w:tcPr>
          <w:p w14:paraId="15C24C77" w14:textId="77777777" w:rsidR="009D18F7" w:rsidRPr="00C666C5" w:rsidRDefault="009D18F7" w:rsidP="00B23477">
            <w:pPr>
              <w:jc w:val="center"/>
              <w:rPr>
                <w:kern w:val="2"/>
                <w:sz w:val="22"/>
                <w:szCs w:val="22"/>
              </w:rPr>
            </w:pPr>
            <w:r w:rsidRPr="00C666C5">
              <w:rPr>
                <w:kern w:val="2"/>
                <w:sz w:val="22"/>
                <w:szCs w:val="22"/>
              </w:rPr>
              <w:t>info@silutesligonine.lt</w:t>
            </w:r>
          </w:p>
        </w:tc>
      </w:tr>
      <w:tr w:rsidR="009D18F7" w:rsidRPr="00C666C5" w14:paraId="0642DEF5" w14:textId="77777777" w:rsidTr="00B23477">
        <w:tc>
          <w:tcPr>
            <w:tcW w:w="2808" w:type="dxa"/>
            <w:vMerge/>
          </w:tcPr>
          <w:p w14:paraId="3B550BB1" w14:textId="77777777" w:rsidR="009D18F7" w:rsidRPr="00C666C5" w:rsidRDefault="009D18F7" w:rsidP="00B23477">
            <w:pPr>
              <w:rPr>
                <w:kern w:val="2"/>
                <w:sz w:val="22"/>
                <w:szCs w:val="22"/>
              </w:rPr>
            </w:pPr>
          </w:p>
        </w:tc>
        <w:tc>
          <w:tcPr>
            <w:tcW w:w="3240" w:type="dxa"/>
          </w:tcPr>
          <w:p w14:paraId="48AE503B" w14:textId="77777777" w:rsidR="009D18F7" w:rsidRPr="00C666C5" w:rsidRDefault="009D18F7" w:rsidP="00B23477">
            <w:pPr>
              <w:rPr>
                <w:kern w:val="2"/>
                <w:sz w:val="22"/>
                <w:szCs w:val="22"/>
              </w:rPr>
            </w:pPr>
            <w:r w:rsidRPr="00C666C5">
              <w:rPr>
                <w:kern w:val="2"/>
                <w:sz w:val="22"/>
                <w:szCs w:val="22"/>
              </w:rPr>
              <w:t>1.1.9. Šalies atstovas</w:t>
            </w:r>
          </w:p>
        </w:tc>
        <w:tc>
          <w:tcPr>
            <w:tcW w:w="3510" w:type="dxa"/>
          </w:tcPr>
          <w:p w14:paraId="1A1A83E6" w14:textId="65A81E72" w:rsidR="009D18F7" w:rsidRPr="00C666C5" w:rsidRDefault="009D18F7" w:rsidP="00B23477">
            <w:pPr>
              <w:jc w:val="center"/>
              <w:rPr>
                <w:kern w:val="2"/>
                <w:sz w:val="22"/>
                <w:szCs w:val="22"/>
              </w:rPr>
            </w:pPr>
          </w:p>
        </w:tc>
      </w:tr>
      <w:tr w:rsidR="009D18F7" w:rsidRPr="00C666C5" w14:paraId="1C6AABAA" w14:textId="77777777" w:rsidTr="00B23477">
        <w:tc>
          <w:tcPr>
            <w:tcW w:w="2808" w:type="dxa"/>
            <w:vMerge/>
          </w:tcPr>
          <w:p w14:paraId="4E700CA8" w14:textId="77777777" w:rsidR="009D18F7" w:rsidRPr="00C666C5" w:rsidRDefault="009D18F7" w:rsidP="00B23477">
            <w:pPr>
              <w:rPr>
                <w:kern w:val="2"/>
                <w:sz w:val="22"/>
                <w:szCs w:val="22"/>
              </w:rPr>
            </w:pPr>
          </w:p>
        </w:tc>
        <w:tc>
          <w:tcPr>
            <w:tcW w:w="3240" w:type="dxa"/>
          </w:tcPr>
          <w:p w14:paraId="3BA276F4" w14:textId="77777777" w:rsidR="009D18F7" w:rsidRPr="00C666C5" w:rsidRDefault="009D18F7" w:rsidP="00B23477">
            <w:pPr>
              <w:rPr>
                <w:kern w:val="2"/>
                <w:sz w:val="22"/>
                <w:szCs w:val="22"/>
              </w:rPr>
            </w:pPr>
            <w:r w:rsidRPr="00C666C5">
              <w:rPr>
                <w:kern w:val="2"/>
                <w:sz w:val="22"/>
                <w:szCs w:val="22"/>
              </w:rPr>
              <w:t>1.1.10. Atstovavimo pagrindas</w:t>
            </w:r>
          </w:p>
        </w:tc>
        <w:tc>
          <w:tcPr>
            <w:tcW w:w="3510" w:type="dxa"/>
          </w:tcPr>
          <w:p w14:paraId="62BA3406" w14:textId="7DA4ED01" w:rsidR="009D18F7" w:rsidRPr="00C666C5" w:rsidRDefault="009D18F7" w:rsidP="00B23477">
            <w:pPr>
              <w:jc w:val="center"/>
              <w:rPr>
                <w:kern w:val="2"/>
                <w:sz w:val="22"/>
                <w:szCs w:val="22"/>
              </w:rPr>
            </w:pPr>
          </w:p>
        </w:tc>
      </w:tr>
      <w:tr w:rsidR="009D18F7" w:rsidRPr="00C666C5" w14:paraId="208D0327" w14:textId="77777777" w:rsidTr="00B23477">
        <w:tc>
          <w:tcPr>
            <w:tcW w:w="2808" w:type="dxa"/>
            <w:vMerge w:val="restart"/>
          </w:tcPr>
          <w:p w14:paraId="4348584C" w14:textId="77777777" w:rsidR="009D18F7" w:rsidRPr="00C666C5" w:rsidRDefault="009D18F7" w:rsidP="00B23477">
            <w:pPr>
              <w:rPr>
                <w:b/>
                <w:bCs/>
                <w:kern w:val="2"/>
                <w:sz w:val="22"/>
                <w:szCs w:val="22"/>
              </w:rPr>
            </w:pPr>
          </w:p>
          <w:p w14:paraId="497036A6" w14:textId="77777777" w:rsidR="009D18F7" w:rsidRPr="00C666C5" w:rsidRDefault="009D18F7" w:rsidP="00B23477">
            <w:pPr>
              <w:rPr>
                <w:b/>
                <w:bCs/>
                <w:kern w:val="2"/>
                <w:sz w:val="22"/>
                <w:szCs w:val="22"/>
              </w:rPr>
            </w:pPr>
          </w:p>
          <w:p w14:paraId="70ED4C61" w14:textId="77777777" w:rsidR="009D18F7" w:rsidRPr="00C666C5" w:rsidRDefault="009D18F7" w:rsidP="00B23477">
            <w:pPr>
              <w:rPr>
                <w:b/>
                <w:bCs/>
                <w:kern w:val="2"/>
                <w:sz w:val="22"/>
                <w:szCs w:val="22"/>
              </w:rPr>
            </w:pPr>
          </w:p>
          <w:p w14:paraId="5A98096B" w14:textId="77777777" w:rsidR="009D18F7" w:rsidRPr="00C666C5" w:rsidRDefault="009D18F7" w:rsidP="00B23477">
            <w:pPr>
              <w:rPr>
                <w:b/>
                <w:bCs/>
                <w:kern w:val="2"/>
                <w:sz w:val="22"/>
                <w:szCs w:val="22"/>
              </w:rPr>
            </w:pPr>
            <w:r w:rsidRPr="00C666C5">
              <w:rPr>
                <w:b/>
                <w:bCs/>
                <w:kern w:val="2"/>
                <w:sz w:val="22"/>
                <w:szCs w:val="22"/>
              </w:rPr>
              <w:t>1.2. Tiekėjas</w:t>
            </w:r>
          </w:p>
          <w:p w14:paraId="15AE222B" w14:textId="77777777" w:rsidR="009D18F7" w:rsidRPr="00C666C5" w:rsidRDefault="009D18F7" w:rsidP="00B23477">
            <w:pPr>
              <w:rPr>
                <w:b/>
                <w:bCs/>
                <w:kern w:val="2"/>
                <w:sz w:val="22"/>
                <w:szCs w:val="22"/>
              </w:rPr>
            </w:pPr>
          </w:p>
        </w:tc>
        <w:tc>
          <w:tcPr>
            <w:tcW w:w="3240" w:type="dxa"/>
          </w:tcPr>
          <w:p w14:paraId="54618C5C" w14:textId="77777777" w:rsidR="009D18F7" w:rsidRPr="00C666C5" w:rsidRDefault="009D18F7" w:rsidP="00B23477">
            <w:pPr>
              <w:rPr>
                <w:kern w:val="2"/>
                <w:sz w:val="22"/>
                <w:szCs w:val="22"/>
              </w:rPr>
            </w:pPr>
            <w:r w:rsidRPr="00C666C5">
              <w:rPr>
                <w:kern w:val="2"/>
                <w:sz w:val="22"/>
                <w:szCs w:val="22"/>
              </w:rPr>
              <w:t>1.2.1. Pavadinimas</w:t>
            </w:r>
          </w:p>
        </w:tc>
        <w:tc>
          <w:tcPr>
            <w:tcW w:w="3510" w:type="dxa"/>
          </w:tcPr>
          <w:p w14:paraId="3D527CDD" w14:textId="77777777" w:rsidR="009D18F7" w:rsidRPr="00C666C5" w:rsidRDefault="009D18F7" w:rsidP="00B23477">
            <w:pPr>
              <w:jc w:val="center"/>
              <w:rPr>
                <w:kern w:val="2"/>
                <w:sz w:val="22"/>
                <w:szCs w:val="22"/>
              </w:rPr>
            </w:pPr>
          </w:p>
        </w:tc>
      </w:tr>
      <w:tr w:rsidR="009D18F7" w:rsidRPr="00C666C5" w14:paraId="2DF29D07" w14:textId="77777777" w:rsidTr="00B23477">
        <w:tc>
          <w:tcPr>
            <w:tcW w:w="2808" w:type="dxa"/>
            <w:vMerge/>
          </w:tcPr>
          <w:p w14:paraId="5CBEB2FA" w14:textId="77777777" w:rsidR="009D18F7" w:rsidRPr="00C666C5" w:rsidRDefault="009D18F7" w:rsidP="00B23477">
            <w:pPr>
              <w:rPr>
                <w:b/>
                <w:bCs/>
                <w:kern w:val="2"/>
                <w:sz w:val="22"/>
                <w:szCs w:val="22"/>
              </w:rPr>
            </w:pPr>
          </w:p>
        </w:tc>
        <w:tc>
          <w:tcPr>
            <w:tcW w:w="3240" w:type="dxa"/>
          </w:tcPr>
          <w:p w14:paraId="1AE5096C" w14:textId="77777777" w:rsidR="009D18F7" w:rsidRPr="00C666C5" w:rsidRDefault="009D18F7" w:rsidP="00B23477">
            <w:pPr>
              <w:rPr>
                <w:kern w:val="2"/>
                <w:sz w:val="22"/>
                <w:szCs w:val="22"/>
              </w:rPr>
            </w:pPr>
            <w:r w:rsidRPr="00C666C5">
              <w:rPr>
                <w:kern w:val="2"/>
                <w:sz w:val="22"/>
                <w:szCs w:val="22"/>
              </w:rPr>
              <w:t>1.2.2. Juridinio asmens kodas</w:t>
            </w:r>
          </w:p>
        </w:tc>
        <w:tc>
          <w:tcPr>
            <w:tcW w:w="3510" w:type="dxa"/>
          </w:tcPr>
          <w:p w14:paraId="5FA73D96" w14:textId="77777777" w:rsidR="009D18F7" w:rsidRPr="00C666C5" w:rsidRDefault="009D18F7" w:rsidP="00B23477">
            <w:pPr>
              <w:jc w:val="center"/>
              <w:rPr>
                <w:kern w:val="2"/>
                <w:sz w:val="22"/>
                <w:szCs w:val="22"/>
              </w:rPr>
            </w:pPr>
          </w:p>
        </w:tc>
      </w:tr>
      <w:tr w:rsidR="009D18F7" w:rsidRPr="00C666C5" w14:paraId="749DB12D" w14:textId="77777777" w:rsidTr="00B23477">
        <w:tc>
          <w:tcPr>
            <w:tcW w:w="2808" w:type="dxa"/>
            <w:vMerge/>
          </w:tcPr>
          <w:p w14:paraId="4F7EE0D8" w14:textId="77777777" w:rsidR="009D18F7" w:rsidRPr="00C666C5" w:rsidRDefault="009D18F7" w:rsidP="00B23477">
            <w:pPr>
              <w:rPr>
                <w:b/>
                <w:bCs/>
                <w:kern w:val="2"/>
                <w:sz w:val="22"/>
                <w:szCs w:val="22"/>
              </w:rPr>
            </w:pPr>
          </w:p>
        </w:tc>
        <w:tc>
          <w:tcPr>
            <w:tcW w:w="3240" w:type="dxa"/>
          </w:tcPr>
          <w:p w14:paraId="5184AD5D" w14:textId="77777777" w:rsidR="009D18F7" w:rsidRPr="00C666C5" w:rsidRDefault="009D18F7" w:rsidP="00B23477">
            <w:pPr>
              <w:rPr>
                <w:kern w:val="2"/>
                <w:sz w:val="22"/>
                <w:szCs w:val="22"/>
              </w:rPr>
            </w:pPr>
            <w:r w:rsidRPr="00C666C5">
              <w:rPr>
                <w:kern w:val="2"/>
                <w:sz w:val="22"/>
                <w:szCs w:val="22"/>
              </w:rPr>
              <w:t>1.2.3. Adresas</w:t>
            </w:r>
          </w:p>
        </w:tc>
        <w:tc>
          <w:tcPr>
            <w:tcW w:w="3510" w:type="dxa"/>
          </w:tcPr>
          <w:p w14:paraId="69FB9C07" w14:textId="77777777" w:rsidR="009D18F7" w:rsidRPr="00C666C5" w:rsidRDefault="009D18F7" w:rsidP="00B23477">
            <w:pPr>
              <w:jc w:val="center"/>
              <w:rPr>
                <w:kern w:val="2"/>
                <w:sz w:val="22"/>
                <w:szCs w:val="22"/>
              </w:rPr>
            </w:pPr>
          </w:p>
        </w:tc>
      </w:tr>
      <w:tr w:rsidR="009D18F7" w:rsidRPr="00C666C5" w14:paraId="7A9E6D40" w14:textId="77777777" w:rsidTr="00B23477">
        <w:tc>
          <w:tcPr>
            <w:tcW w:w="2808" w:type="dxa"/>
            <w:vMerge/>
          </w:tcPr>
          <w:p w14:paraId="60A2F61E" w14:textId="77777777" w:rsidR="009D18F7" w:rsidRPr="00C666C5" w:rsidRDefault="009D18F7" w:rsidP="00B23477">
            <w:pPr>
              <w:rPr>
                <w:b/>
                <w:bCs/>
                <w:kern w:val="2"/>
                <w:sz w:val="22"/>
                <w:szCs w:val="22"/>
              </w:rPr>
            </w:pPr>
          </w:p>
        </w:tc>
        <w:tc>
          <w:tcPr>
            <w:tcW w:w="3240" w:type="dxa"/>
          </w:tcPr>
          <w:p w14:paraId="66C8D6F4" w14:textId="77777777" w:rsidR="009D18F7" w:rsidRPr="00C666C5" w:rsidRDefault="009D18F7" w:rsidP="00B23477">
            <w:pPr>
              <w:rPr>
                <w:kern w:val="2"/>
                <w:sz w:val="22"/>
                <w:szCs w:val="22"/>
              </w:rPr>
            </w:pPr>
            <w:r w:rsidRPr="00C666C5">
              <w:rPr>
                <w:kern w:val="2"/>
                <w:sz w:val="22"/>
                <w:szCs w:val="22"/>
              </w:rPr>
              <w:t>1.2.4. PVM mokėtojo kodas</w:t>
            </w:r>
          </w:p>
        </w:tc>
        <w:tc>
          <w:tcPr>
            <w:tcW w:w="3510" w:type="dxa"/>
          </w:tcPr>
          <w:p w14:paraId="41EB4AB9" w14:textId="77777777" w:rsidR="009D18F7" w:rsidRPr="00C666C5" w:rsidRDefault="009D18F7" w:rsidP="00B23477">
            <w:pPr>
              <w:jc w:val="center"/>
              <w:rPr>
                <w:kern w:val="2"/>
                <w:sz w:val="22"/>
                <w:szCs w:val="22"/>
              </w:rPr>
            </w:pPr>
          </w:p>
        </w:tc>
      </w:tr>
      <w:tr w:rsidR="009D18F7" w:rsidRPr="00C666C5" w14:paraId="6F7F06E6" w14:textId="77777777" w:rsidTr="00B23477">
        <w:tc>
          <w:tcPr>
            <w:tcW w:w="2808" w:type="dxa"/>
            <w:vMerge/>
          </w:tcPr>
          <w:p w14:paraId="2AD22C7C" w14:textId="77777777" w:rsidR="009D18F7" w:rsidRPr="00C666C5" w:rsidRDefault="009D18F7" w:rsidP="00B23477">
            <w:pPr>
              <w:rPr>
                <w:b/>
                <w:bCs/>
                <w:kern w:val="2"/>
                <w:sz w:val="22"/>
                <w:szCs w:val="22"/>
              </w:rPr>
            </w:pPr>
          </w:p>
        </w:tc>
        <w:tc>
          <w:tcPr>
            <w:tcW w:w="3240" w:type="dxa"/>
          </w:tcPr>
          <w:p w14:paraId="5C014AD1" w14:textId="77777777" w:rsidR="009D18F7" w:rsidRPr="00C666C5" w:rsidRDefault="009D18F7" w:rsidP="00B23477">
            <w:pPr>
              <w:rPr>
                <w:kern w:val="2"/>
                <w:sz w:val="22"/>
                <w:szCs w:val="22"/>
              </w:rPr>
            </w:pPr>
            <w:r w:rsidRPr="00C666C5">
              <w:rPr>
                <w:kern w:val="2"/>
                <w:sz w:val="22"/>
                <w:szCs w:val="22"/>
              </w:rPr>
              <w:t>1.2.5. Atsiskaitomoji sąskaita</w:t>
            </w:r>
          </w:p>
        </w:tc>
        <w:tc>
          <w:tcPr>
            <w:tcW w:w="3510" w:type="dxa"/>
          </w:tcPr>
          <w:p w14:paraId="38A00F7D" w14:textId="77777777" w:rsidR="009D18F7" w:rsidRPr="00C666C5" w:rsidRDefault="009D18F7" w:rsidP="00B23477">
            <w:pPr>
              <w:jc w:val="center"/>
              <w:rPr>
                <w:kern w:val="2"/>
                <w:sz w:val="22"/>
                <w:szCs w:val="22"/>
              </w:rPr>
            </w:pPr>
          </w:p>
        </w:tc>
      </w:tr>
      <w:tr w:rsidR="009D18F7" w:rsidRPr="00C666C5" w14:paraId="740F862C" w14:textId="77777777" w:rsidTr="00B23477">
        <w:tc>
          <w:tcPr>
            <w:tcW w:w="2808" w:type="dxa"/>
            <w:vMerge/>
          </w:tcPr>
          <w:p w14:paraId="7738933F" w14:textId="77777777" w:rsidR="009D18F7" w:rsidRPr="00C666C5" w:rsidRDefault="009D18F7" w:rsidP="00B23477">
            <w:pPr>
              <w:rPr>
                <w:b/>
                <w:bCs/>
                <w:kern w:val="2"/>
                <w:sz w:val="22"/>
                <w:szCs w:val="22"/>
              </w:rPr>
            </w:pPr>
          </w:p>
        </w:tc>
        <w:tc>
          <w:tcPr>
            <w:tcW w:w="3240" w:type="dxa"/>
          </w:tcPr>
          <w:p w14:paraId="5075D517" w14:textId="77777777" w:rsidR="009D18F7" w:rsidRPr="00C666C5" w:rsidRDefault="009D18F7" w:rsidP="00B23477">
            <w:pPr>
              <w:rPr>
                <w:kern w:val="2"/>
                <w:sz w:val="22"/>
                <w:szCs w:val="22"/>
              </w:rPr>
            </w:pPr>
            <w:r w:rsidRPr="00C666C5">
              <w:rPr>
                <w:kern w:val="2"/>
                <w:sz w:val="22"/>
                <w:szCs w:val="22"/>
              </w:rPr>
              <w:t>1.2.6. Bankas, banko kodas</w:t>
            </w:r>
          </w:p>
        </w:tc>
        <w:tc>
          <w:tcPr>
            <w:tcW w:w="3510" w:type="dxa"/>
          </w:tcPr>
          <w:p w14:paraId="537CC146" w14:textId="77777777" w:rsidR="009D18F7" w:rsidRPr="00C666C5" w:rsidRDefault="009D18F7" w:rsidP="00B23477">
            <w:pPr>
              <w:jc w:val="center"/>
              <w:rPr>
                <w:kern w:val="2"/>
                <w:sz w:val="22"/>
                <w:szCs w:val="22"/>
              </w:rPr>
            </w:pPr>
          </w:p>
        </w:tc>
      </w:tr>
      <w:tr w:rsidR="009D18F7" w:rsidRPr="00C666C5" w14:paraId="5A49791C" w14:textId="77777777" w:rsidTr="00B23477">
        <w:tc>
          <w:tcPr>
            <w:tcW w:w="2808" w:type="dxa"/>
            <w:vMerge/>
          </w:tcPr>
          <w:p w14:paraId="129B4DD5" w14:textId="77777777" w:rsidR="009D18F7" w:rsidRPr="00C666C5" w:rsidRDefault="009D18F7" w:rsidP="00B23477">
            <w:pPr>
              <w:rPr>
                <w:b/>
                <w:bCs/>
                <w:kern w:val="2"/>
                <w:sz w:val="22"/>
                <w:szCs w:val="22"/>
              </w:rPr>
            </w:pPr>
          </w:p>
        </w:tc>
        <w:tc>
          <w:tcPr>
            <w:tcW w:w="3240" w:type="dxa"/>
          </w:tcPr>
          <w:p w14:paraId="6B05A3FE" w14:textId="77777777" w:rsidR="009D18F7" w:rsidRPr="00C666C5" w:rsidRDefault="009D18F7" w:rsidP="00B23477">
            <w:pPr>
              <w:rPr>
                <w:kern w:val="2"/>
                <w:sz w:val="22"/>
                <w:szCs w:val="22"/>
              </w:rPr>
            </w:pPr>
            <w:r w:rsidRPr="00C666C5">
              <w:rPr>
                <w:kern w:val="2"/>
                <w:sz w:val="22"/>
                <w:szCs w:val="22"/>
              </w:rPr>
              <w:t>1.2.7. Telefonas</w:t>
            </w:r>
          </w:p>
        </w:tc>
        <w:tc>
          <w:tcPr>
            <w:tcW w:w="3510" w:type="dxa"/>
          </w:tcPr>
          <w:p w14:paraId="52712947" w14:textId="77777777" w:rsidR="009D18F7" w:rsidRPr="00C666C5" w:rsidRDefault="009D18F7" w:rsidP="00B23477">
            <w:pPr>
              <w:jc w:val="center"/>
              <w:rPr>
                <w:kern w:val="2"/>
                <w:sz w:val="22"/>
                <w:szCs w:val="22"/>
              </w:rPr>
            </w:pPr>
          </w:p>
        </w:tc>
      </w:tr>
      <w:tr w:rsidR="009D18F7" w:rsidRPr="00C666C5" w14:paraId="76A965A7" w14:textId="77777777" w:rsidTr="00B23477">
        <w:tc>
          <w:tcPr>
            <w:tcW w:w="2808" w:type="dxa"/>
            <w:vMerge/>
          </w:tcPr>
          <w:p w14:paraId="4FB80BBA" w14:textId="77777777" w:rsidR="009D18F7" w:rsidRPr="00C666C5" w:rsidRDefault="009D18F7" w:rsidP="00B23477">
            <w:pPr>
              <w:rPr>
                <w:b/>
                <w:bCs/>
                <w:kern w:val="2"/>
                <w:sz w:val="22"/>
                <w:szCs w:val="22"/>
              </w:rPr>
            </w:pPr>
          </w:p>
        </w:tc>
        <w:tc>
          <w:tcPr>
            <w:tcW w:w="3240" w:type="dxa"/>
          </w:tcPr>
          <w:p w14:paraId="62A6AF44" w14:textId="77777777" w:rsidR="009D18F7" w:rsidRPr="00C666C5" w:rsidRDefault="009D18F7" w:rsidP="00B23477">
            <w:pPr>
              <w:rPr>
                <w:kern w:val="2"/>
                <w:sz w:val="22"/>
                <w:szCs w:val="22"/>
              </w:rPr>
            </w:pPr>
            <w:r w:rsidRPr="00C666C5">
              <w:rPr>
                <w:kern w:val="2"/>
                <w:sz w:val="22"/>
                <w:szCs w:val="22"/>
              </w:rPr>
              <w:t>1.2.8. El. paštas</w:t>
            </w:r>
          </w:p>
        </w:tc>
        <w:tc>
          <w:tcPr>
            <w:tcW w:w="3510" w:type="dxa"/>
          </w:tcPr>
          <w:p w14:paraId="2F9EB598" w14:textId="77777777" w:rsidR="009D18F7" w:rsidRPr="00C666C5" w:rsidRDefault="009D18F7" w:rsidP="00B23477">
            <w:pPr>
              <w:jc w:val="center"/>
              <w:rPr>
                <w:kern w:val="2"/>
                <w:sz w:val="22"/>
                <w:szCs w:val="22"/>
              </w:rPr>
            </w:pPr>
          </w:p>
        </w:tc>
      </w:tr>
      <w:tr w:rsidR="009D18F7" w:rsidRPr="00C666C5" w14:paraId="73269B6F" w14:textId="77777777" w:rsidTr="00B23477">
        <w:tc>
          <w:tcPr>
            <w:tcW w:w="2808" w:type="dxa"/>
            <w:vMerge/>
          </w:tcPr>
          <w:p w14:paraId="5BADA4E9" w14:textId="77777777" w:rsidR="009D18F7" w:rsidRPr="00C666C5" w:rsidRDefault="009D18F7" w:rsidP="00B23477">
            <w:pPr>
              <w:rPr>
                <w:b/>
                <w:bCs/>
                <w:kern w:val="2"/>
                <w:sz w:val="22"/>
                <w:szCs w:val="22"/>
              </w:rPr>
            </w:pPr>
          </w:p>
        </w:tc>
        <w:tc>
          <w:tcPr>
            <w:tcW w:w="3240" w:type="dxa"/>
          </w:tcPr>
          <w:p w14:paraId="2F9C788E" w14:textId="77777777" w:rsidR="009D18F7" w:rsidRPr="00C666C5" w:rsidRDefault="009D18F7" w:rsidP="00B23477">
            <w:pPr>
              <w:rPr>
                <w:kern w:val="2"/>
                <w:sz w:val="22"/>
                <w:szCs w:val="22"/>
              </w:rPr>
            </w:pPr>
            <w:r w:rsidRPr="00C666C5">
              <w:rPr>
                <w:kern w:val="2"/>
                <w:sz w:val="22"/>
                <w:szCs w:val="22"/>
              </w:rPr>
              <w:t>1.2.9. Šalies atstovas</w:t>
            </w:r>
          </w:p>
        </w:tc>
        <w:tc>
          <w:tcPr>
            <w:tcW w:w="3510" w:type="dxa"/>
          </w:tcPr>
          <w:p w14:paraId="20C9A75F" w14:textId="77777777" w:rsidR="009D18F7" w:rsidRPr="00C666C5" w:rsidRDefault="009D18F7" w:rsidP="00B23477">
            <w:pPr>
              <w:jc w:val="center"/>
              <w:rPr>
                <w:kern w:val="2"/>
                <w:sz w:val="22"/>
                <w:szCs w:val="22"/>
              </w:rPr>
            </w:pPr>
          </w:p>
        </w:tc>
      </w:tr>
      <w:tr w:rsidR="009D18F7" w:rsidRPr="00C666C5" w14:paraId="6919AE76" w14:textId="77777777" w:rsidTr="00B23477">
        <w:tc>
          <w:tcPr>
            <w:tcW w:w="2808" w:type="dxa"/>
            <w:vMerge/>
          </w:tcPr>
          <w:p w14:paraId="2B25ECCF" w14:textId="77777777" w:rsidR="009D18F7" w:rsidRPr="00C666C5" w:rsidRDefault="009D18F7" w:rsidP="00B23477">
            <w:pPr>
              <w:rPr>
                <w:b/>
                <w:bCs/>
                <w:kern w:val="2"/>
                <w:sz w:val="22"/>
                <w:szCs w:val="22"/>
              </w:rPr>
            </w:pPr>
          </w:p>
        </w:tc>
        <w:tc>
          <w:tcPr>
            <w:tcW w:w="3240" w:type="dxa"/>
          </w:tcPr>
          <w:p w14:paraId="68FA81DC" w14:textId="77777777" w:rsidR="009D18F7" w:rsidRPr="00C666C5" w:rsidRDefault="009D18F7" w:rsidP="00B23477">
            <w:pPr>
              <w:rPr>
                <w:kern w:val="2"/>
                <w:sz w:val="22"/>
                <w:szCs w:val="22"/>
              </w:rPr>
            </w:pPr>
            <w:r w:rsidRPr="00C666C5">
              <w:rPr>
                <w:kern w:val="2"/>
                <w:sz w:val="22"/>
                <w:szCs w:val="22"/>
              </w:rPr>
              <w:t>1.2.10. Atstovavimo pagrindas</w:t>
            </w:r>
          </w:p>
        </w:tc>
        <w:tc>
          <w:tcPr>
            <w:tcW w:w="3510" w:type="dxa"/>
          </w:tcPr>
          <w:p w14:paraId="6D54CBC1" w14:textId="77777777" w:rsidR="009D18F7" w:rsidRPr="00C666C5" w:rsidRDefault="009D18F7" w:rsidP="00B23477">
            <w:pPr>
              <w:jc w:val="center"/>
              <w:rPr>
                <w:kern w:val="2"/>
                <w:sz w:val="22"/>
                <w:szCs w:val="22"/>
              </w:rPr>
            </w:pPr>
          </w:p>
        </w:tc>
      </w:tr>
    </w:tbl>
    <w:p w14:paraId="1946CEBE" w14:textId="77777777" w:rsidR="009D18F7" w:rsidRPr="00C666C5" w:rsidRDefault="009D18F7" w:rsidP="009D18F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9D18F7" w:rsidRPr="00C666C5" w14:paraId="6A136E96" w14:textId="77777777" w:rsidTr="00B23477">
        <w:trPr>
          <w:trHeight w:val="300"/>
        </w:trPr>
        <w:tc>
          <w:tcPr>
            <w:tcW w:w="9535" w:type="dxa"/>
            <w:gridSpan w:val="4"/>
          </w:tcPr>
          <w:p w14:paraId="4C761BC0" w14:textId="77777777" w:rsidR="009D18F7" w:rsidRPr="00C666C5" w:rsidRDefault="009D18F7" w:rsidP="00B23477">
            <w:pPr>
              <w:jc w:val="center"/>
              <w:rPr>
                <w:b/>
                <w:bCs/>
                <w:kern w:val="2"/>
                <w:sz w:val="22"/>
                <w:szCs w:val="22"/>
              </w:rPr>
            </w:pPr>
            <w:r w:rsidRPr="00C666C5">
              <w:rPr>
                <w:b/>
                <w:bCs/>
                <w:kern w:val="2"/>
                <w:sz w:val="22"/>
                <w:szCs w:val="22"/>
              </w:rPr>
              <w:t>2. ATSAKINGI ASMENYS</w:t>
            </w:r>
          </w:p>
        </w:tc>
      </w:tr>
      <w:tr w:rsidR="009D18F7" w:rsidRPr="00C666C5" w14:paraId="51695C8C" w14:textId="77777777" w:rsidTr="00B23477">
        <w:trPr>
          <w:trHeight w:val="300"/>
        </w:trPr>
        <w:tc>
          <w:tcPr>
            <w:tcW w:w="2704" w:type="dxa"/>
            <w:gridSpan w:val="2"/>
          </w:tcPr>
          <w:p w14:paraId="06866888" w14:textId="77777777" w:rsidR="009D18F7" w:rsidRPr="00C666C5" w:rsidRDefault="009D18F7" w:rsidP="00B23477">
            <w:pPr>
              <w:rPr>
                <w:b/>
                <w:bCs/>
                <w:kern w:val="2"/>
                <w:sz w:val="22"/>
                <w:szCs w:val="22"/>
              </w:rPr>
            </w:pPr>
            <w:r w:rsidRPr="00C666C5">
              <w:rPr>
                <w:b/>
                <w:bCs/>
                <w:kern w:val="2"/>
                <w:sz w:val="22"/>
                <w:szCs w:val="22"/>
              </w:rPr>
              <w:t>2.1. Pirkėjo kontaktiniai asmenys, atsakingi už Sutarties vykdymą, Prekių priėmimą, Sąskaitų per informacinę sistemą „E. sąskaita“ priėmimą</w:t>
            </w:r>
          </w:p>
        </w:tc>
        <w:tc>
          <w:tcPr>
            <w:tcW w:w="6831" w:type="dxa"/>
            <w:gridSpan w:val="2"/>
          </w:tcPr>
          <w:p w14:paraId="6D64DC6E" w14:textId="77777777" w:rsidR="009D18F7" w:rsidRPr="00C666C5" w:rsidRDefault="009D18F7" w:rsidP="00B23477">
            <w:pPr>
              <w:rPr>
                <w:color w:val="4472C4"/>
                <w:kern w:val="2"/>
                <w:sz w:val="22"/>
                <w:szCs w:val="22"/>
              </w:rPr>
            </w:pPr>
            <w:r w:rsidRPr="00C666C5">
              <w:rPr>
                <w:color w:val="4472C4"/>
                <w:kern w:val="2"/>
                <w:sz w:val="22"/>
                <w:szCs w:val="22"/>
              </w:rPr>
              <w:t>(nurodyti padalinį / skyrių, pareigas, vardą, pavardę, tel., el. paštą)</w:t>
            </w:r>
          </w:p>
        </w:tc>
      </w:tr>
      <w:tr w:rsidR="009D18F7" w:rsidRPr="00C666C5" w14:paraId="1A0684FF" w14:textId="77777777" w:rsidTr="00B23477">
        <w:trPr>
          <w:trHeight w:val="300"/>
        </w:trPr>
        <w:tc>
          <w:tcPr>
            <w:tcW w:w="2704" w:type="dxa"/>
            <w:gridSpan w:val="2"/>
          </w:tcPr>
          <w:p w14:paraId="521058F9" w14:textId="77777777" w:rsidR="009D18F7" w:rsidRPr="00C666C5" w:rsidRDefault="009D18F7" w:rsidP="00B23477">
            <w:pPr>
              <w:rPr>
                <w:b/>
                <w:bCs/>
                <w:kern w:val="2"/>
                <w:sz w:val="22"/>
                <w:szCs w:val="22"/>
              </w:rPr>
            </w:pPr>
            <w:r w:rsidRPr="00C666C5">
              <w:rPr>
                <w:b/>
                <w:bCs/>
                <w:kern w:val="2"/>
                <w:sz w:val="22"/>
                <w:szCs w:val="22"/>
              </w:rPr>
              <w:t>2.2. Tiekėjo kontaktiniai asmenys, atsakingi už Sutarties vykdymą</w:t>
            </w:r>
          </w:p>
        </w:tc>
        <w:tc>
          <w:tcPr>
            <w:tcW w:w="6831" w:type="dxa"/>
            <w:gridSpan w:val="2"/>
          </w:tcPr>
          <w:p w14:paraId="58323ACC" w14:textId="77777777" w:rsidR="009D18F7" w:rsidRPr="00C666C5" w:rsidRDefault="009D18F7" w:rsidP="00B23477">
            <w:pPr>
              <w:rPr>
                <w:color w:val="4472C4"/>
                <w:kern w:val="2"/>
                <w:sz w:val="22"/>
                <w:szCs w:val="22"/>
              </w:rPr>
            </w:pPr>
            <w:r w:rsidRPr="00C666C5">
              <w:rPr>
                <w:color w:val="4472C4"/>
                <w:kern w:val="2"/>
                <w:sz w:val="22"/>
                <w:szCs w:val="22"/>
              </w:rPr>
              <w:t>(nurodyti padalinį / skyrių, pareigas, vardą, pavardę, tel., el. paštą)</w:t>
            </w:r>
          </w:p>
        </w:tc>
      </w:tr>
      <w:tr w:rsidR="009D18F7" w:rsidRPr="00C666C5" w14:paraId="4511B964" w14:textId="77777777" w:rsidTr="00B23477">
        <w:trPr>
          <w:trHeight w:val="300"/>
        </w:trPr>
        <w:tc>
          <w:tcPr>
            <w:tcW w:w="9535" w:type="dxa"/>
            <w:gridSpan w:val="4"/>
          </w:tcPr>
          <w:p w14:paraId="0728D8CC" w14:textId="77777777" w:rsidR="009D18F7" w:rsidRPr="00C666C5" w:rsidRDefault="009D18F7" w:rsidP="00B23477">
            <w:pPr>
              <w:jc w:val="center"/>
              <w:rPr>
                <w:b/>
                <w:bCs/>
                <w:kern w:val="2"/>
                <w:sz w:val="22"/>
                <w:szCs w:val="22"/>
              </w:rPr>
            </w:pPr>
            <w:r w:rsidRPr="00C666C5">
              <w:rPr>
                <w:b/>
                <w:bCs/>
                <w:kern w:val="2"/>
                <w:sz w:val="22"/>
                <w:szCs w:val="22"/>
              </w:rPr>
              <w:t>3. SUTARTIES DALYKAS</w:t>
            </w:r>
          </w:p>
        </w:tc>
      </w:tr>
      <w:tr w:rsidR="009D18F7" w:rsidRPr="00C666C5" w14:paraId="41A8537F" w14:textId="77777777" w:rsidTr="00B23477">
        <w:trPr>
          <w:trHeight w:val="300"/>
        </w:trPr>
        <w:tc>
          <w:tcPr>
            <w:tcW w:w="2704" w:type="dxa"/>
            <w:gridSpan w:val="2"/>
          </w:tcPr>
          <w:p w14:paraId="5401FC68" w14:textId="77777777" w:rsidR="009D18F7" w:rsidRPr="00C666C5" w:rsidRDefault="009D18F7" w:rsidP="00B23477">
            <w:pPr>
              <w:rPr>
                <w:b/>
                <w:bCs/>
                <w:kern w:val="2"/>
                <w:sz w:val="22"/>
                <w:szCs w:val="22"/>
              </w:rPr>
            </w:pPr>
            <w:r w:rsidRPr="00C666C5">
              <w:rPr>
                <w:b/>
                <w:bCs/>
                <w:kern w:val="2"/>
                <w:sz w:val="22"/>
                <w:szCs w:val="22"/>
              </w:rPr>
              <w:t xml:space="preserve">3.1. Sutarties dalykas </w:t>
            </w:r>
          </w:p>
        </w:tc>
        <w:tc>
          <w:tcPr>
            <w:tcW w:w="6831" w:type="dxa"/>
            <w:gridSpan w:val="2"/>
          </w:tcPr>
          <w:p w14:paraId="6B3CFBC5" w14:textId="33256736" w:rsidR="009D18F7" w:rsidRPr="00C666C5" w:rsidRDefault="009D18F7" w:rsidP="00B23477">
            <w:pPr>
              <w:rPr>
                <w:color w:val="000000"/>
                <w:kern w:val="2"/>
                <w:sz w:val="22"/>
                <w:szCs w:val="22"/>
              </w:rPr>
            </w:pPr>
            <w:r w:rsidRPr="00C666C5">
              <w:rPr>
                <w:kern w:val="2"/>
                <w:sz w:val="22"/>
                <w:szCs w:val="22"/>
              </w:rPr>
              <w:t xml:space="preserve">Tiekėjas įsipareigoja Sutartyje numatytomis sąlygomis perduoti Pirkėjui </w:t>
            </w:r>
            <w:r w:rsidR="005931B4">
              <w:rPr>
                <w:kern w:val="2"/>
                <w:sz w:val="22"/>
                <w:szCs w:val="22"/>
              </w:rPr>
              <w:t xml:space="preserve">reagentus ir darbo priemones </w:t>
            </w:r>
            <w:r w:rsidR="002059AD">
              <w:rPr>
                <w:kern w:val="2"/>
                <w:sz w:val="22"/>
                <w:szCs w:val="22"/>
              </w:rPr>
              <w:t>_________</w:t>
            </w:r>
            <w:r w:rsidR="009714A6">
              <w:rPr>
                <w:kern w:val="2"/>
                <w:sz w:val="22"/>
                <w:szCs w:val="22"/>
              </w:rPr>
              <w:t xml:space="preserve"> tyrimams atlikti</w:t>
            </w:r>
            <w:r w:rsidRPr="00C666C5">
              <w:rPr>
                <w:color w:val="000000"/>
                <w:kern w:val="2"/>
                <w:sz w:val="22"/>
                <w:szCs w:val="22"/>
              </w:rPr>
              <w:t>(toliau – Prekės)</w:t>
            </w:r>
            <w:r w:rsidR="009714A6">
              <w:rPr>
                <w:color w:val="000000"/>
                <w:kern w:val="2"/>
                <w:sz w:val="22"/>
                <w:szCs w:val="22"/>
              </w:rPr>
              <w:t xml:space="preserve"> ir teikti panaudos/nuomos pagrindais pateikto analizatoriaus techninės priežiūros ir remonto paslaugas (toliau- paslaugos)</w:t>
            </w:r>
          </w:p>
          <w:p w14:paraId="1D93942D" w14:textId="449CA319" w:rsidR="009D18F7" w:rsidRPr="00C666C5" w:rsidRDefault="009D18F7" w:rsidP="00B23477">
            <w:pPr>
              <w:rPr>
                <w:color w:val="000000"/>
                <w:kern w:val="2"/>
                <w:sz w:val="22"/>
                <w:szCs w:val="22"/>
              </w:rPr>
            </w:pPr>
            <w:r w:rsidRPr="00C666C5">
              <w:rPr>
                <w:color w:val="000000"/>
                <w:kern w:val="2"/>
                <w:sz w:val="22"/>
                <w:szCs w:val="22"/>
              </w:rPr>
              <w:lastRenderedPageBreak/>
              <w:t>Išsamus Prekių</w:t>
            </w:r>
            <w:r w:rsidR="009714A6">
              <w:rPr>
                <w:color w:val="000000"/>
                <w:kern w:val="2"/>
                <w:sz w:val="22"/>
                <w:szCs w:val="22"/>
              </w:rPr>
              <w:t>/paslaugų</w:t>
            </w:r>
            <w:r w:rsidRPr="00C666C5">
              <w:rPr>
                <w:color w:val="000000"/>
                <w:kern w:val="2"/>
                <w:sz w:val="22"/>
                <w:szCs w:val="22"/>
              </w:rPr>
              <w:t xml:space="preserve"> aprašymas ir kiti reikalavimai tiekiamoms Prekėms</w:t>
            </w:r>
            <w:r w:rsidR="009714A6">
              <w:rPr>
                <w:color w:val="000000"/>
                <w:kern w:val="2"/>
                <w:sz w:val="22"/>
                <w:szCs w:val="22"/>
              </w:rPr>
              <w:t>, teikiamoms paslaugoms</w:t>
            </w:r>
            <w:r w:rsidRPr="00C666C5">
              <w:rPr>
                <w:color w:val="000000"/>
                <w:kern w:val="2"/>
                <w:sz w:val="22"/>
                <w:szCs w:val="22"/>
              </w:rPr>
              <w:t xml:space="preserve"> nustatyti Sutarties priede Nr. 1 „Techninė specifikacija“ (toliau – Techninė specifikacija) ir Sutarties priede Nr. 2 „Pasiūlymas“.</w:t>
            </w:r>
          </w:p>
        </w:tc>
      </w:tr>
      <w:tr w:rsidR="009D18F7" w:rsidRPr="00C666C5" w14:paraId="63783117" w14:textId="77777777" w:rsidTr="00B23477">
        <w:trPr>
          <w:trHeight w:val="300"/>
        </w:trPr>
        <w:tc>
          <w:tcPr>
            <w:tcW w:w="2704" w:type="dxa"/>
            <w:gridSpan w:val="2"/>
          </w:tcPr>
          <w:p w14:paraId="7197FE1C" w14:textId="77777777" w:rsidR="009D18F7" w:rsidRPr="00C666C5" w:rsidRDefault="009D18F7" w:rsidP="00B23477">
            <w:pPr>
              <w:rPr>
                <w:b/>
                <w:bCs/>
                <w:kern w:val="2"/>
                <w:sz w:val="22"/>
                <w:szCs w:val="22"/>
              </w:rPr>
            </w:pPr>
            <w:r w:rsidRPr="00C666C5">
              <w:rPr>
                <w:b/>
                <w:bCs/>
                <w:kern w:val="2"/>
                <w:sz w:val="22"/>
                <w:szCs w:val="22"/>
              </w:rPr>
              <w:lastRenderedPageBreak/>
              <w:t>3.2. Pirkimo numeris</w:t>
            </w:r>
          </w:p>
        </w:tc>
        <w:tc>
          <w:tcPr>
            <w:tcW w:w="6831" w:type="dxa"/>
            <w:gridSpan w:val="2"/>
          </w:tcPr>
          <w:p w14:paraId="6EFC633E" w14:textId="77777777" w:rsidR="009D18F7" w:rsidRPr="00C666C5" w:rsidRDefault="009D18F7" w:rsidP="00B23477">
            <w:pPr>
              <w:rPr>
                <w:kern w:val="2"/>
                <w:sz w:val="22"/>
                <w:szCs w:val="22"/>
              </w:rPr>
            </w:pPr>
          </w:p>
        </w:tc>
      </w:tr>
      <w:tr w:rsidR="009D18F7" w:rsidRPr="00C666C5" w14:paraId="68543856" w14:textId="77777777" w:rsidTr="00B23477">
        <w:trPr>
          <w:trHeight w:val="300"/>
        </w:trPr>
        <w:tc>
          <w:tcPr>
            <w:tcW w:w="2704" w:type="dxa"/>
            <w:gridSpan w:val="2"/>
          </w:tcPr>
          <w:p w14:paraId="15002B08" w14:textId="77777777" w:rsidR="009D18F7" w:rsidRPr="00C666C5" w:rsidRDefault="009D18F7" w:rsidP="00B23477">
            <w:pPr>
              <w:rPr>
                <w:b/>
                <w:bCs/>
                <w:kern w:val="2"/>
                <w:sz w:val="22"/>
                <w:szCs w:val="22"/>
              </w:rPr>
            </w:pPr>
            <w:r w:rsidRPr="00C666C5">
              <w:rPr>
                <w:b/>
                <w:bCs/>
                <w:kern w:val="2"/>
                <w:sz w:val="22"/>
                <w:szCs w:val="22"/>
              </w:rPr>
              <w:t>3.3. Informacija apie Europos Sąjungos lėšomis finansuojamą projektą arba kitą projektą</w:t>
            </w:r>
          </w:p>
        </w:tc>
        <w:tc>
          <w:tcPr>
            <w:tcW w:w="6831" w:type="dxa"/>
            <w:gridSpan w:val="2"/>
          </w:tcPr>
          <w:p w14:paraId="427F860E" w14:textId="77777777" w:rsidR="009D18F7" w:rsidRPr="00C666C5" w:rsidRDefault="009D18F7" w:rsidP="00B23477">
            <w:pPr>
              <w:rPr>
                <w:kern w:val="2"/>
                <w:sz w:val="22"/>
                <w:szCs w:val="22"/>
              </w:rPr>
            </w:pPr>
            <w:r w:rsidRPr="00C666C5">
              <w:rPr>
                <w:kern w:val="2"/>
                <w:sz w:val="22"/>
                <w:szCs w:val="22"/>
              </w:rPr>
              <w:t>Netaikoma</w:t>
            </w:r>
          </w:p>
          <w:p w14:paraId="3146B11C" w14:textId="77777777" w:rsidR="009D18F7" w:rsidRPr="00C666C5" w:rsidRDefault="009D18F7" w:rsidP="00B23477">
            <w:pPr>
              <w:rPr>
                <w:kern w:val="2"/>
                <w:sz w:val="22"/>
                <w:szCs w:val="22"/>
              </w:rPr>
            </w:pPr>
          </w:p>
          <w:p w14:paraId="000559D7" w14:textId="77777777" w:rsidR="009D18F7" w:rsidRPr="00C666C5" w:rsidRDefault="009D18F7" w:rsidP="00B23477">
            <w:pPr>
              <w:rPr>
                <w:kern w:val="2"/>
                <w:sz w:val="22"/>
                <w:szCs w:val="22"/>
              </w:rPr>
            </w:pPr>
          </w:p>
        </w:tc>
      </w:tr>
      <w:tr w:rsidR="009D18F7" w:rsidRPr="00C666C5" w14:paraId="2992D0C1" w14:textId="77777777" w:rsidTr="00B23477">
        <w:trPr>
          <w:trHeight w:val="300"/>
        </w:trPr>
        <w:tc>
          <w:tcPr>
            <w:tcW w:w="9535" w:type="dxa"/>
            <w:gridSpan w:val="4"/>
          </w:tcPr>
          <w:p w14:paraId="02023408" w14:textId="77777777" w:rsidR="009D18F7" w:rsidRPr="00C666C5" w:rsidRDefault="009D18F7" w:rsidP="00B23477">
            <w:pPr>
              <w:jc w:val="center"/>
              <w:rPr>
                <w:b/>
                <w:bCs/>
                <w:kern w:val="2"/>
                <w:sz w:val="22"/>
                <w:szCs w:val="22"/>
              </w:rPr>
            </w:pPr>
            <w:r w:rsidRPr="00C666C5">
              <w:rPr>
                <w:b/>
                <w:bCs/>
                <w:kern w:val="2"/>
                <w:sz w:val="22"/>
                <w:szCs w:val="22"/>
              </w:rPr>
              <w:t>4. PREKIŲ PRISTATYMO TERMINAI IR PREKIŲ PERDAVIMO - PRIĖMIMO TVARKA</w:t>
            </w:r>
          </w:p>
        </w:tc>
      </w:tr>
      <w:tr w:rsidR="009D18F7" w:rsidRPr="00C666C5" w14:paraId="56B6D90C" w14:textId="77777777" w:rsidTr="00B23477">
        <w:trPr>
          <w:trHeight w:val="300"/>
        </w:trPr>
        <w:tc>
          <w:tcPr>
            <w:tcW w:w="2704" w:type="dxa"/>
            <w:gridSpan w:val="2"/>
          </w:tcPr>
          <w:p w14:paraId="005F384A" w14:textId="77777777" w:rsidR="009D18F7" w:rsidRPr="00C666C5" w:rsidRDefault="009D18F7" w:rsidP="00B23477">
            <w:pPr>
              <w:rPr>
                <w:b/>
                <w:bCs/>
                <w:kern w:val="2"/>
                <w:sz w:val="22"/>
                <w:szCs w:val="22"/>
              </w:rPr>
            </w:pPr>
            <w:r w:rsidRPr="00C666C5">
              <w:rPr>
                <w:b/>
                <w:bCs/>
                <w:kern w:val="2"/>
                <w:sz w:val="22"/>
                <w:szCs w:val="22"/>
              </w:rPr>
              <w:t>4.1. Prekių pristatymo terminai, kai Prekės pristatomos dalimis</w:t>
            </w:r>
          </w:p>
        </w:tc>
        <w:tc>
          <w:tcPr>
            <w:tcW w:w="6831" w:type="dxa"/>
            <w:gridSpan w:val="2"/>
          </w:tcPr>
          <w:p w14:paraId="0257CF57" w14:textId="77777777" w:rsidR="009D18F7" w:rsidRDefault="009D18F7" w:rsidP="00B23477">
            <w:pPr>
              <w:rPr>
                <w:color w:val="000000"/>
                <w:kern w:val="2"/>
                <w:sz w:val="22"/>
                <w:szCs w:val="22"/>
              </w:rPr>
            </w:pPr>
            <w:r w:rsidRPr="00C666C5">
              <w:rPr>
                <w:kern w:val="2"/>
                <w:sz w:val="22"/>
                <w:szCs w:val="22"/>
              </w:rPr>
              <w:t xml:space="preserve">Tiekėjas pagal atskirus užsakymus įsipareigoja pristatyti Prekes ne vėliau kaip per </w:t>
            </w:r>
            <w:r w:rsidRPr="00B74600">
              <w:rPr>
                <w:kern w:val="2"/>
                <w:sz w:val="22"/>
                <w:szCs w:val="22"/>
              </w:rPr>
              <w:t xml:space="preserve">3 (tris) darbo dienas </w:t>
            </w:r>
            <w:r w:rsidRPr="00C666C5">
              <w:rPr>
                <w:kern w:val="2"/>
                <w:sz w:val="22"/>
                <w:szCs w:val="22"/>
              </w:rPr>
              <w:t xml:space="preserve">nuo užsakymo gavimo dienos </w:t>
            </w:r>
            <w:r w:rsidRPr="00C666C5">
              <w:rPr>
                <w:color w:val="000000"/>
                <w:kern w:val="2"/>
                <w:sz w:val="22"/>
                <w:szCs w:val="22"/>
              </w:rPr>
              <w:t>šiuo adresu: VšĮ Šilutės ligoninės vaistinė, Rusnės g. 1, Šilutė</w:t>
            </w:r>
          </w:p>
          <w:p w14:paraId="498D445A" w14:textId="77777777" w:rsidR="002059AD" w:rsidRDefault="002059AD" w:rsidP="00B23477">
            <w:pPr>
              <w:rPr>
                <w:color w:val="000000"/>
                <w:kern w:val="2"/>
                <w:sz w:val="22"/>
                <w:szCs w:val="22"/>
              </w:rPr>
            </w:pPr>
          </w:p>
          <w:p w14:paraId="76C26FC9" w14:textId="22513944" w:rsidR="00A14EA0" w:rsidRDefault="00A14EA0" w:rsidP="00B23477">
            <w:pPr>
              <w:rPr>
                <w:color w:val="000000"/>
                <w:kern w:val="2"/>
                <w:sz w:val="22"/>
                <w:szCs w:val="22"/>
              </w:rPr>
            </w:pPr>
            <w:r>
              <w:rPr>
                <w:color w:val="000000"/>
                <w:kern w:val="2"/>
                <w:sz w:val="22"/>
                <w:szCs w:val="22"/>
              </w:rPr>
              <w:t>Analizatorių pateikti</w:t>
            </w:r>
            <w:r w:rsidR="00B947CC">
              <w:rPr>
                <w:color w:val="000000"/>
                <w:kern w:val="2"/>
                <w:sz w:val="22"/>
                <w:szCs w:val="22"/>
              </w:rPr>
              <w:t>, instaliuoti</w:t>
            </w:r>
            <w:r>
              <w:rPr>
                <w:color w:val="000000"/>
                <w:kern w:val="2"/>
                <w:sz w:val="22"/>
                <w:szCs w:val="22"/>
              </w:rPr>
              <w:t xml:space="preserve"> ne vėlia</w:t>
            </w:r>
            <w:r w:rsidR="004477ED">
              <w:rPr>
                <w:color w:val="000000"/>
                <w:kern w:val="2"/>
                <w:sz w:val="22"/>
                <w:szCs w:val="22"/>
              </w:rPr>
              <w:t>u</w:t>
            </w:r>
            <w:r>
              <w:rPr>
                <w:color w:val="000000"/>
                <w:kern w:val="2"/>
                <w:sz w:val="22"/>
                <w:szCs w:val="22"/>
              </w:rPr>
              <w:t xml:space="preserve"> kaip per </w:t>
            </w:r>
            <w:r w:rsidR="002B4808">
              <w:rPr>
                <w:color w:val="000000"/>
                <w:kern w:val="2"/>
                <w:sz w:val="22"/>
                <w:szCs w:val="22"/>
              </w:rPr>
              <w:t>____</w:t>
            </w:r>
            <w:r>
              <w:rPr>
                <w:color w:val="000000"/>
                <w:kern w:val="2"/>
                <w:sz w:val="22"/>
                <w:szCs w:val="22"/>
              </w:rPr>
              <w:t xml:space="preserve"> dienų nuo sutarties įsigaliojimo.</w:t>
            </w:r>
          </w:p>
          <w:p w14:paraId="67D5DCA9" w14:textId="77777777" w:rsidR="009A19A3" w:rsidRDefault="009A19A3" w:rsidP="00B23477">
            <w:pPr>
              <w:rPr>
                <w:color w:val="000000"/>
                <w:kern w:val="2"/>
                <w:sz w:val="22"/>
                <w:szCs w:val="22"/>
              </w:rPr>
            </w:pPr>
          </w:p>
          <w:p w14:paraId="32005892" w14:textId="17ECB0EC" w:rsidR="009A19A3" w:rsidRDefault="009A19A3" w:rsidP="00B23477">
            <w:pPr>
              <w:rPr>
                <w:color w:val="000000"/>
                <w:kern w:val="2"/>
                <w:sz w:val="22"/>
                <w:szCs w:val="22"/>
              </w:rPr>
            </w:pPr>
            <w:r>
              <w:rPr>
                <w:color w:val="000000"/>
                <w:kern w:val="2"/>
                <w:sz w:val="22"/>
                <w:szCs w:val="22"/>
              </w:rPr>
              <w:t>Analizatoriaus remontas atliekamas  per</w:t>
            </w:r>
            <w:r w:rsidR="003F1349">
              <w:rPr>
                <w:color w:val="000000"/>
                <w:kern w:val="2"/>
                <w:sz w:val="22"/>
                <w:szCs w:val="22"/>
              </w:rPr>
              <w:t xml:space="preserve"> </w:t>
            </w:r>
            <w:r>
              <w:rPr>
                <w:color w:val="000000"/>
                <w:kern w:val="2"/>
                <w:sz w:val="22"/>
                <w:szCs w:val="22"/>
              </w:rPr>
              <w:t>1 (vieną) darbo dieną nuo pranešimo apie gedimą gavimo el. paštu______. Nepavykus gedimo pašalinti per 1 (vieną) darbo dieną, pateikiamas pakaitinis analizatorius</w:t>
            </w:r>
          </w:p>
          <w:p w14:paraId="5FFF0D87" w14:textId="654446F8" w:rsidR="00BC148B" w:rsidRPr="00C666C5" w:rsidRDefault="00BC148B" w:rsidP="00B23477">
            <w:pPr>
              <w:rPr>
                <w:color w:val="4472C4"/>
                <w:kern w:val="2"/>
                <w:sz w:val="22"/>
                <w:szCs w:val="22"/>
              </w:rPr>
            </w:pPr>
          </w:p>
        </w:tc>
      </w:tr>
      <w:tr w:rsidR="009D18F7" w:rsidRPr="00C666C5" w14:paraId="2A81D31E" w14:textId="77777777" w:rsidTr="00B23477">
        <w:trPr>
          <w:trHeight w:val="300"/>
        </w:trPr>
        <w:tc>
          <w:tcPr>
            <w:tcW w:w="2704" w:type="dxa"/>
            <w:gridSpan w:val="2"/>
          </w:tcPr>
          <w:p w14:paraId="3FB183E4" w14:textId="77777777" w:rsidR="009D18F7" w:rsidRPr="00C666C5" w:rsidRDefault="009D18F7" w:rsidP="00B23477">
            <w:pPr>
              <w:rPr>
                <w:b/>
                <w:bCs/>
                <w:kern w:val="2"/>
                <w:sz w:val="22"/>
                <w:szCs w:val="22"/>
              </w:rPr>
            </w:pPr>
            <w:r w:rsidRPr="00C666C5">
              <w:rPr>
                <w:b/>
                <w:bCs/>
                <w:kern w:val="2"/>
                <w:sz w:val="22"/>
                <w:szCs w:val="22"/>
              </w:rPr>
              <w:t>4.2. Prekių (ar jų dalies) pristatymo termino pratęsimas</w:t>
            </w:r>
          </w:p>
        </w:tc>
        <w:tc>
          <w:tcPr>
            <w:tcW w:w="6831" w:type="dxa"/>
            <w:gridSpan w:val="2"/>
          </w:tcPr>
          <w:p w14:paraId="181D9633" w14:textId="77777777" w:rsidR="009D18F7" w:rsidRPr="00C666C5" w:rsidRDefault="009D18F7" w:rsidP="00B23477">
            <w:pPr>
              <w:rPr>
                <w:kern w:val="2"/>
                <w:sz w:val="22"/>
                <w:szCs w:val="22"/>
              </w:rPr>
            </w:pPr>
            <w:r w:rsidRPr="00C666C5">
              <w:rPr>
                <w:kern w:val="2"/>
                <w:sz w:val="22"/>
                <w:szCs w:val="22"/>
              </w:rPr>
              <w:t>Netaikoma</w:t>
            </w:r>
          </w:p>
          <w:p w14:paraId="4217EA3C" w14:textId="77777777" w:rsidR="009D18F7" w:rsidRPr="00C666C5" w:rsidRDefault="009D18F7" w:rsidP="00B23477">
            <w:pPr>
              <w:rPr>
                <w:kern w:val="2"/>
                <w:sz w:val="22"/>
                <w:szCs w:val="22"/>
              </w:rPr>
            </w:pPr>
          </w:p>
        </w:tc>
      </w:tr>
      <w:tr w:rsidR="009D18F7" w:rsidRPr="00C666C5" w14:paraId="03279226" w14:textId="77777777" w:rsidTr="00B23477">
        <w:trPr>
          <w:trHeight w:val="300"/>
        </w:trPr>
        <w:tc>
          <w:tcPr>
            <w:tcW w:w="2704" w:type="dxa"/>
            <w:gridSpan w:val="2"/>
          </w:tcPr>
          <w:p w14:paraId="518CFF23" w14:textId="77777777" w:rsidR="009D18F7" w:rsidRPr="00C666C5" w:rsidRDefault="009D18F7" w:rsidP="00B23477">
            <w:pPr>
              <w:rPr>
                <w:b/>
                <w:bCs/>
                <w:kern w:val="2"/>
                <w:sz w:val="22"/>
                <w:szCs w:val="22"/>
              </w:rPr>
            </w:pPr>
            <w:r w:rsidRPr="00C666C5">
              <w:rPr>
                <w:b/>
                <w:bCs/>
                <w:kern w:val="2"/>
                <w:sz w:val="22"/>
                <w:szCs w:val="22"/>
              </w:rPr>
              <w:t>4.3. Užsakymų teikimo tvarka</w:t>
            </w:r>
          </w:p>
        </w:tc>
        <w:tc>
          <w:tcPr>
            <w:tcW w:w="6831" w:type="dxa"/>
            <w:gridSpan w:val="2"/>
          </w:tcPr>
          <w:p w14:paraId="2924C85E" w14:textId="77777777" w:rsidR="009D18F7" w:rsidRPr="00C666C5" w:rsidRDefault="009D18F7" w:rsidP="00B23477">
            <w:pPr>
              <w:rPr>
                <w:kern w:val="2"/>
                <w:sz w:val="22"/>
                <w:szCs w:val="22"/>
              </w:rPr>
            </w:pPr>
            <w:r w:rsidRPr="00C666C5">
              <w:rPr>
                <w:kern w:val="2"/>
                <w:sz w:val="22"/>
                <w:szCs w:val="22"/>
              </w:rPr>
              <w:t xml:space="preserve">Užsakymai teikiami </w:t>
            </w:r>
            <w:r w:rsidRPr="00C666C5">
              <w:rPr>
                <w:color w:val="FF0000"/>
                <w:kern w:val="2"/>
                <w:sz w:val="22"/>
                <w:szCs w:val="22"/>
              </w:rPr>
              <w:t xml:space="preserve"> </w:t>
            </w:r>
            <w:r w:rsidRPr="00C666C5">
              <w:rPr>
                <w:kern w:val="2"/>
                <w:sz w:val="22"/>
                <w:szCs w:val="22"/>
              </w:rPr>
              <w:t>Tiekėjo nurodytu elektroniniu paštu  ir laikomi gautais po 24 (dvidešimt keturių valandų) nuo užsakymo pateikimo.</w:t>
            </w:r>
          </w:p>
        </w:tc>
      </w:tr>
      <w:tr w:rsidR="009D18F7" w:rsidRPr="00C666C5" w14:paraId="16E00FF6" w14:textId="77777777" w:rsidTr="00B23477">
        <w:trPr>
          <w:trHeight w:val="300"/>
        </w:trPr>
        <w:tc>
          <w:tcPr>
            <w:tcW w:w="2704" w:type="dxa"/>
            <w:gridSpan w:val="2"/>
          </w:tcPr>
          <w:p w14:paraId="201E60AC" w14:textId="77777777" w:rsidR="009D18F7" w:rsidRPr="00C666C5" w:rsidRDefault="009D18F7" w:rsidP="00B23477">
            <w:pPr>
              <w:rPr>
                <w:b/>
                <w:bCs/>
                <w:kern w:val="2"/>
                <w:sz w:val="22"/>
                <w:szCs w:val="22"/>
              </w:rPr>
            </w:pPr>
            <w:r w:rsidRPr="00C666C5">
              <w:rPr>
                <w:b/>
                <w:bCs/>
                <w:kern w:val="2"/>
                <w:sz w:val="22"/>
                <w:szCs w:val="22"/>
              </w:rPr>
              <w:t>4.4. Dėl Prekių pristatymo dalimis vertės / apimties</w:t>
            </w:r>
          </w:p>
        </w:tc>
        <w:tc>
          <w:tcPr>
            <w:tcW w:w="6831" w:type="dxa"/>
            <w:gridSpan w:val="2"/>
          </w:tcPr>
          <w:p w14:paraId="486F680C" w14:textId="77777777" w:rsidR="009D18F7" w:rsidRPr="00C666C5" w:rsidRDefault="009D18F7" w:rsidP="00B23477">
            <w:pPr>
              <w:rPr>
                <w:kern w:val="2"/>
                <w:sz w:val="22"/>
                <w:szCs w:val="22"/>
              </w:rPr>
            </w:pPr>
            <w:r w:rsidRPr="00C666C5">
              <w:rPr>
                <w:kern w:val="2"/>
                <w:sz w:val="22"/>
                <w:szCs w:val="22"/>
              </w:rPr>
              <w:t>Netaikoma</w:t>
            </w:r>
          </w:p>
          <w:p w14:paraId="74F782BA" w14:textId="77777777" w:rsidR="009D18F7" w:rsidRPr="00C666C5" w:rsidRDefault="009D18F7" w:rsidP="00B23477">
            <w:pPr>
              <w:rPr>
                <w:kern w:val="2"/>
                <w:sz w:val="22"/>
                <w:szCs w:val="22"/>
              </w:rPr>
            </w:pPr>
          </w:p>
          <w:p w14:paraId="565F08C3" w14:textId="77777777" w:rsidR="009D18F7" w:rsidRPr="00C666C5" w:rsidRDefault="009D18F7" w:rsidP="00B23477">
            <w:pPr>
              <w:rPr>
                <w:kern w:val="2"/>
                <w:sz w:val="22"/>
                <w:szCs w:val="22"/>
              </w:rPr>
            </w:pPr>
          </w:p>
        </w:tc>
      </w:tr>
      <w:tr w:rsidR="009D18F7" w:rsidRPr="00C666C5" w14:paraId="68850985" w14:textId="77777777" w:rsidTr="00B23477">
        <w:trPr>
          <w:trHeight w:val="300"/>
        </w:trPr>
        <w:tc>
          <w:tcPr>
            <w:tcW w:w="2704" w:type="dxa"/>
            <w:gridSpan w:val="2"/>
          </w:tcPr>
          <w:p w14:paraId="2CD11228" w14:textId="77777777" w:rsidR="009D18F7" w:rsidRPr="00C666C5" w:rsidRDefault="009D18F7" w:rsidP="00B23477">
            <w:pPr>
              <w:rPr>
                <w:b/>
                <w:bCs/>
                <w:kern w:val="2"/>
                <w:sz w:val="22"/>
                <w:szCs w:val="22"/>
              </w:rPr>
            </w:pPr>
            <w:r w:rsidRPr="00C666C5">
              <w:rPr>
                <w:b/>
                <w:bCs/>
                <w:kern w:val="2"/>
                <w:sz w:val="22"/>
                <w:szCs w:val="22"/>
              </w:rPr>
              <w:t xml:space="preserve">4.5. Kartu su Prekėmis pateikiami dokumentai </w:t>
            </w:r>
          </w:p>
        </w:tc>
        <w:tc>
          <w:tcPr>
            <w:tcW w:w="6831" w:type="dxa"/>
            <w:gridSpan w:val="2"/>
          </w:tcPr>
          <w:p w14:paraId="6BB24E70" w14:textId="4932A64D" w:rsidR="009D18F7" w:rsidRDefault="00CB6CC3" w:rsidP="00B23477">
            <w:pPr>
              <w:rPr>
                <w:kern w:val="2"/>
                <w:sz w:val="22"/>
                <w:szCs w:val="22"/>
              </w:rPr>
            </w:pPr>
            <w:r>
              <w:rPr>
                <w:kern w:val="2"/>
                <w:sz w:val="22"/>
                <w:szCs w:val="22"/>
              </w:rPr>
              <w:t>-</w:t>
            </w:r>
            <w:r w:rsidR="00DA007D">
              <w:rPr>
                <w:kern w:val="2"/>
                <w:sz w:val="22"/>
                <w:szCs w:val="22"/>
              </w:rPr>
              <w:t>Dokumentai, patvirtinantys prekių</w:t>
            </w:r>
            <w:r w:rsidR="00B41521">
              <w:rPr>
                <w:kern w:val="2"/>
                <w:sz w:val="22"/>
                <w:szCs w:val="22"/>
              </w:rPr>
              <w:t xml:space="preserve"> ir  analizatoriaus  atitikimą reglamento (ES) 2017/746 reikalavimams</w:t>
            </w:r>
            <w:r w:rsidR="00E84A3B">
              <w:rPr>
                <w:kern w:val="2"/>
                <w:sz w:val="22"/>
                <w:szCs w:val="22"/>
              </w:rPr>
              <w:t>;</w:t>
            </w:r>
          </w:p>
          <w:p w14:paraId="379BCF24" w14:textId="5FA6C169" w:rsidR="00E84A3B" w:rsidRDefault="00CB6CC3" w:rsidP="00B23477">
            <w:pPr>
              <w:rPr>
                <w:kern w:val="2"/>
                <w:sz w:val="22"/>
                <w:szCs w:val="22"/>
              </w:rPr>
            </w:pPr>
            <w:r>
              <w:rPr>
                <w:kern w:val="2"/>
                <w:sz w:val="22"/>
                <w:szCs w:val="22"/>
              </w:rPr>
              <w:t>-</w:t>
            </w:r>
            <w:r w:rsidR="00310ACA">
              <w:rPr>
                <w:kern w:val="2"/>
                <w:sz w:val="22"/>
                <w:szCs w:val="22"/>
              </w:rPr>
              <w:t>Analizatoriaus naudojimo instrukcija originalo ir lietuvių kalba;</w:t>
            </w:r>
          </w:p>
          <w:p w14:paraId="763B2142" w14:textId="77777777" w:rsidR="00CB6CC3" w:rsidRDefault="00CB6CC3" w:rsidP="00B23477">
            <w:pPr>
              <w:rPr>
                <w:bCs/>
                <w:szCs w:val="24"/>
                <w:lang w:eastAsia="lt-LT"/>
              </w:rPr>
            </w:pPr>
            <w:r>
              <w:rPr>
                <w:bCs/>
                <w:szCs w:val="24"/>
                <w:lang w:eastAsia="lt-LT"/>
              </w:rPr>
              <w:t>-R</w:t>
            </w:r>
            <w:r w:rsidR="003C1810" w:rsidRPr="003C1810">
              <w:rPr>
                <w:bCs/>
                <w:szCs w:val="24"/>
                <w:lang w:eastAsia="lt-LT"/>
              </w:rPr>
              <w:t xml:space="preserve">eagentų saugos duomenų lapai originalo ir lietuvių kalba. </w:t>
            </w:r>
          </w:p>
          <w:p w14:paraId="423AE58C" w14:textId="71C5183D" w:rsidR="009D18F7" w:rsidRPr="00C666C5" w:rsidRDefault="00CB6CC3" w:rsidP="00CB6CC3">
            <w:pPr>
              <w:rPr>
                <w:kern w:val="2"/>
                <w:sz w:val="22"/>
                <w:szCs w:val="22"/>
              </w:rPr>
            </w:pPr>
            <w:r>
              <w:rPr>
                <w:bCs/>
                <w:szCs w:val="24"/>
                <w:lang w:eastAsia="lt-LT"/>
              </w:rPr>
              <w:t>-</w:t>
            </w:r>
            <w:r w:rsidR="003C1810" w:rsidRPr="003C1810">
              <w:rPr>
                <w:bCs/>
                <w:szCs w:val="24"/>
                <w:lang w:eastAsia="lt-LT"/>
              </w:rPr>
              <w:t>Tyrimų atlikimo metodikomis originalo ir lietuvių kalba</w:t>
            </w:r>
          </w:p>
        </w:tc>
      </w:tr>
      <w:tr w:rsidR="009D18F7" w:rsidRPr="00C666C5" w14:paraId="530F45D7" w14:textId="77777777" w:rsidTr="00B23477">
        <w:trPr>
          <w:trHeight w:val="300"/>
        </w:trPr>
        <w:tc>
          <w:tcPr>
            <w:tcW w:w="9535" w:type="dxa"/>
            <w:gridSpan w:val="4"/>
          </w:tcPr>
          <w:p w14:paraId="52CB0F1A" w14:textId="77777777" w:rsidR="009D18F7" w:rsidRPr="00C666C5" w:rsidRDefault="009D18F7" w:rsidP="00B23477">
            <w:pPr>
              <w:jc w:val="center"/>
              <w:rPr>
                <w:b/>
                <w:bCs/>
                <w:kern w:val="2"/>
                <w:sz w:val="22"/>
                <w:szCs w:val="22"/>
              </w:rPr>
            </w:pPr>
            <w:r w:rsidRPr="00C666C5">
              <w:rPr>
                <w:b/>
                <w:bCs/>
                <w:kern w:val="2"/>
                <w:sz w:val="22"/>
                <w:szCs w:val="22"/>
              </w:rPr>
              <w:t>5. SUTARTIES KAINA IR ATSISKAITYMO TVARKA</w:t>
            </w:r>
          </w:p>
        </w:tc>
      </w:tr>
      <w:tr w:rsidR="009D18F7" w:rsidRPr="00C666C5" w14:paraId="693F29B0" w14:textId="77777777" w:rsidTr="00B23477">
        <w:trPr>
          <w:trHeight w:val="300"/>
        </w:trPr>
        <w:tc>
          <w:tcPr>
            <w:tcW w:w="2704" w:type="dxa"/>
            <w:gridSpan w:val="2"/>
          </w:tcPr>
          <w:p w14:paraId="0BF72A71" w14:textId="77777777" w:rsidR="009D18F7" w:rsidRPr="00C666C5" w:rsidRDefault="009D18F7" w:rsidP="00B23477">
            <w:pPr>
              <w:rPr>
                <w:b/>
                <w:bCs/>
                <w:kern w:val="2"/>
                <w:sz w:val="22"/>
                <w:szCs w:val="22"/>
              </w:rPr>
            </w:pPr>
            <w:r w:rsidRPr="00C666C5">
              <w:rPr>
                <w:b/>
                <w:bCs/>
                <w:kern w:val="2"/>
                <w:sz w:val="22"/>
                <w:szCs w:val="22"/>
              </w:rPr>
              <w:t>5.1. Sutarčiai taikomas kainos apskaičiavimo būdas</w:t>
            </w:r>
          </w:p>
        </w:tc>
        <w:tc>
          <w:tcPr>
            <w:tcW w:w="6831" w:type="dxa"/>
            <w:gridSpan w:val="2"/>
          </w:tcPr>
          <w:p w14:paraId="2423E2A8" w14:textId="77777777" w:rsidR="009D18F7" w:rsidRPr="00C666C5" w:rsidRDefault="009D18F7" w:rsidP="00B23477">
            <w:pPr>
              <w:rPr>
                <w:kern w:val="2"/>
                <w:sz w:val="22"/>
                <w:szCs w:val="22"/>
              </w:rPr>
            </w:pPr>
          </w:p>
          <w:p w14:paraId="0FBB03F4" w14:textId="77777777" w:rsidR="009D18F7" w:rsidRPr="00C666C5" w:rsidRDefault="009D18F7" w:rsidP="00B23477">
            <w:pPr>
              <w:rPr>
                <w:kern w:val="2"/>
                <w:sz w:val="22"/>
                <w:szCs w:val="22"/>
              </w:rPr>
            </w:pPr>
            <w:r w:rsidRPr="00C666C5">
              <w:rPr>
                <w:kern w:val="2"/>
                <w:sz w:val="22"/>
                <w:szCs w:val="22"/>
              </w:rPr>
              <w:t>Fiksuoto įkainio kainodara</w:t>
            </w:r>
          </w:p>
          <w:p w14:paraId="14934E9B" w14:textId="77777777" w:rsidR="009D18F7" w:rsidRPr="00C666C5" w:rsidRDefault="009D18F7" w:rsidP="00B23477">
            <w:pPr>
              <w:rPr>
                <w:kern w:val="2"/>
                <w:sz w:val="22"/>
                <w:szCs w:val="22"/>
              </w:rPr>
            </w:pPr>
          </w:p>
          <w:p w14:paraId="723B552A" w14:textId="77777777" w:rsidR="009D18F7" w:rsidRPr="00C666C5" w:rsidRDefault="009D18F7" w:rsidP="00B23477">
            <w:pPr>
              <w:rPr>
                <w:color w:val="4472C4"/>
                <w:kern w:val="2"/>
                <w:sz w:val="22"/>
                <w:szCs w:val="22"/>
              </w:rPr>
            </w:pPr>
          </w:p>
        </w:tc>
      </w:tr>
      <w:tr w:rsidR="009D18F7" w:rsidRPr="00C666C5" w14:paraId="4EEAB5D0" w14:textId="77777777" w:rsidTr="00B23477">
        <w:trPr>
          <w:trHeight w:val="4447"/>
        </w:trPr>
        <w:tc>
          <w:tcPr>
            <w:tcW w:w="2704" w:type="dxa"/>
            <w:gridSpan w:val="2"/>
          </w:tcPr>
          <w:p w14:paraId="372F217A" w14:textId="77777777" w:rsidR="009D18F7" w:rsidRPr="00C666C5" w:rsidRDefault="009D18F7" w:rsidP="00B23477">
            <w:pPr>
              <w:rPr>
                <w:b/>
                <w:bCs/>
                <w:kern w:val="2"/>
                <w:sz w:val="22"/>
                <w:szCs w:val="22"/>
              </w:rPr>
            </w:pPr>
            <w:r w:rsidRPr="00C666C5">
              <w:rPr>
                <w:b/>
                <w:bCs/>
                <w:kern w:val="2"/>
                <w:sz w:val="22"/>
                <w:szCs w:val="22"/>
              </w:rPr>
              <w:lastRenderedPageBreak/>
              <w:t xml:space="preserve">5.2. Pradinės Sutarties vertė ir Sutarties kaina, kai taikoma </w:t>
            </w:r>
            <w:r w:rsidRPr="00C666C5">
              <w:rPr>
                <w:b/>
                <w:bCs/>
                <w:kern w:val="2"/>
                <w:sz w:val="22"/>
                <w:szCs w:val="22"/>
                <w:u w:val="single"/>
              </w:rPr>
              <w:t>fiksuoto įkainio</w:t>
            </w:r>
            <w:r w:rsidRPr="00C666C5">
              <w:rPr>
                <w:b/>
                <w:bCs/>
                <w:kern w:val="2"/>
                <w:sz w:val="22"/>
                <w:szCs w:val="22"/>
              </w:rPr>
              <w:t xml:space="preserve"> kainodara</w:t>
            </w:r>
          </w:p>
          <w:p w14:paraId="26240550" w14:textId="77777777" w:rsidR="009D18F7" w:rsidRPr="00C666C5" w:rsidRDefault="009D18F7" w:rsidP="00B23477">
            <w:pPr>
              <w:rPr>
                <w:b/>
                <w:bCs/>
                <w:kern w:val="2"/>
                <w:sz w:val="22"/>
                <w:szCs w:val="22"/>
              </w:rPr>
            </w:pPr>
          </w:p>
          <w:p w14:paraId="4EEC862F" w14:textId="77777777" w:rsidR="009D18F7" w:rsidRPr="00C666C5" w:rsidRDefault="009D18F7" w:rsidP="00B23477">
            <w:pPr>
              <w:rPr>
                <w:b/>
                <w:bCs/>
                <w:kern w:val="2"/>
                <w:sz w:val="22"/>
                <w:szCs w:val="22"/>
              </w:rPr>
            </w:pPr>
          </w:p>
          <w:p w14:paraId="62E494C9" w14:textId="77777777" w:rsidR="009D18F7" w:rsidRPr="00C666C5" w:rsidRDefault="009D18F7" w:rsidP="00B23477">
            <w:pPr>
              <w:rPr>
                <w:b/>
                <w:bCs/>
                <w:kern w:val="2"/>
                <w:sz w:val="22"/>
                <w:szCs w:val="22"/>
              </w:rPr>
            </w:pPr>
          </w:p>
          <w:p w14:paraId="762CC972" w14:textId="77777777" w:rsidR="009D18F7" w:rsidRPr="00C666C5" w:rsidRDefault="009D18F7" w:rsidP="00B23477">
            <w:pPr>
              <w:rPr>
                <w:b/>
                <w:bCs/>
                <w:kern w:val="2"/>
                <w:sz w:val="22"/>
                <w:szCs w:val="22"/>
              </w:rPr>
            </w:pPr>
          </w:p>
          <w:p w14:paraId="2F38FFDE" w14:textId="77777777" w:rsidR="009D18F7" w:rsidRPr="00C666C5" w:rsidRDefault="009D18F7" w:rsidP="00B23477">
            <w:pPr>
              <w:rPr>
                <w:b/>
                <w:bCs/>
                <w:kern w:val="2"/>
                <w:sz w:val="22"/>
                <w:szCs w:val="22"/>
              </w:rPr>
            </w:pPr>
          </w:p>
          <w:p w14:paraId="38BCBF64" w14:textId="77777777" w:rsidR="009D18F7" w:rsidRPr="00C666C5" w:rsidRDefault="009D18F7" w:rsidP="00B23477">
            <w:pPr>
              <w:rPr>
                <w:b/>
                <w:bCs/>
                <w:kern w:val="2"/>
                <w:sz w:val="22"/>
                <w:szCs w:val="22"/>
              </w:rPr>
            </w:pPr>
          </w:p>
          <w:p w14:paraId="3C072DB4" w14:textId="77777777" w:rsidR="009D18F7" w:rsidRPr="00C666C5" w:rsidRDefault="009D18F7" w:rsidP="00B23477">
            <w:pPr>
              <w:jc w:val="both"/>
              <w:rPr>
                <w:b/>
                <w:bCs/>
                <w:kern w:val="2"/>
                <w:sz w:val="22"/>
                <w:szCs w:val="22"/>
              </w:rPr>
            </w:pPr>
          </w:p>
        </w:tc>
        <w:tc>
          <w:tcPr>
            <w:tcW w:w="6831" w:type="dxa"/>
            <w:gridSpan w:val="2"/>
          </w:tcPr>
          <w:p w14:paraId="7A712C14" w14:textId="77777777" w:rsidR="009D18F7" w:rsidRPr="00C666C5" w:rsidRDefault="009D18F7" w:rsidP="00B23477">
            <w:pPr>
              <w:rPr>
                <w:kern w:val="2"/>
                <w:sz w:val="22"/>
                <w:szCs w:val="22"/>
              </w:rPr>
            </w:pPr>
            <w:r w:rsidRPr="00C666C5">
              <w:rPr>
                <w:kern w:val="2"/>
                <w:sz w:val="22"/>
                <w:szCs w:val="22"/>
              </w:rPr>
              <w:t xml:space="preserve">Pradinės Sutarties vertė yra </w:t>
            </w:r>
            <w:r w:rsidRPr="00C666C5">
              <w:rPr>
                <w:color w:val="4472C4"/>
                <w:kern w:val="2"/>
                <w:sz w:val="22"/>
                <w:szCs w:val="22"/>
              </w:rPr>
              <w:t>(nurodyti sumą skaičiais)</w:t>
            </w:r>
            <w:r w:rsidRPr="00C666C5">
              <w:rPr>
                <w:kern w:val="2"/>
                <w:sz w:val="22"/>
                <w:szCs w:val="22"/>
              </w:rPr>
              <w:t xml:space="preserve"> Eur, </w:t>
            </w:r>
            <w:r w:rsidRPr="00C666C5">
              <w:rPr>
                <w:color w:val="4472C4"/>
                <w:kern w:val="2"/>
                <w:sz w:val="22"/>
                <w:szCs w:val="22"/>
              </w:rPr>
              <w:t>(nurodyti sumą žodžiais)</w:t>
            </w:r>
            <w:r w:rsidRPr="00C666C5">
              <w:rPr>
                <w:kern w:val="2"/>
                <w:sz w:val="22"/>
                <w:szCs w:val="22"/>
              </w:rPr>
              <w:t xml:space="preserve"> be PVM. </w:t>
            </w:r>
          </w:p>
          <w:p w14:paraId="62B4E55D" w14:textId="77777777" w:rsidR="009D18F7" w:rsidRPr="00C666C5" w:rsidRDefault="009D18F7" w:rsidP="00B23477">
            <w:pPr>
              <w:rPr>
                <w:kern w:val="2"/>
                <w:sz w:val="22"/>
                <w:szCs w:val="22"/>
              </w:rPr>
            </w:pPr>
            <w:r w:rsidRPr="00C666C5">
              <w:rPr>
                <w:kern w:val="2"/>
                <w:sz w:val="22"/>
                <w:szCs w:val="22"/>
              </w:rPr>
              <w:t xml:space="preserve">PVM sudaro </w:t>
            </w:r>
            <w:r w:rsidRPr="00C666C5">
              <w:rPr>
                <w:color w:val="4472C4"/>
                <w:kern w:val="2"/>
                <w:sz w:val="22"/>
                <w:szCs w:val="22"/>
              </w:rPr>
              <w:t>(nurodyti sumą skaičiais)</w:t>
            </w:r>
            <w:r w:rsidRPr="00C666C5">
              <w:rPr>
                <w:kern w:val="2"/>
                <w:sz w:val="22"/>
                <w:szCs w:val="22"/>
              </w:rPr>
              <w:t xml:space="preserve"> Eur, </w:t>
            </w:r>
            <w:r w:rsidRPr="00C666C5">
              <w:rPr>
                <w:color w:val="4472C4"/>
                <w:kern w:val="2"/>
                <w:sz w:val="22"/>
                <w:szCs w:val="22"/>
              </w:rPr>
              <w:t>(nurodyti sumą žodžiais)</w:t>
            </w:r>
            <w:r w:rsidRPr="00C666C5">
              <w:rPr>
                <w:kern w:val="2"/>
                <w:sz w:val="22"/>
                <w:szCs w:val="22"/>
              </w:rPr>
              <w:t>.</w:t>
            </w:r>
          </w:p>
          <w:p w14:paraId="50D0026B" w14:textId="77777777" w:rsidR="009D18F7" w:rsidRDefault="009D18F7" w:rsidP="00B23477">
            <w:pPr>
              <w:rPr>
                <w:kern w:val="2"/>
                <w:sz w:val="22"/>
                <w:szCs w:val="22"/>
              </w:rPr>
            </w:pPr>
            <w:r w:rsidRPr="00C666C5">
              <w:rPr>
                <w:kern w:val="2"/>
                <w:sz w:val="22"/>
                <w:szCs w:val="22"/>
              </w:rPr>
              <w:t xml:space="preserve">Sutarties kaina yra </w:t>
            </w:r>
            <w:r w:rsidRPr="00C666C5">
              <w:rPr>
                <w:color w:val="4472C4"/>
                <w:kern w:val="2"/>
                <w:sz w:val="22"/>
                <w:szCs w:val="22"/>
              </w:rPr>
              <w:t>(nurodyti sumą skaičiais)</w:t>
            </w:r>
            <w:r w:rsidRPr="00C666C5">
              <w:rPr>
                <w:kern w:val="2"/>
                <w:sz w:val="22"/>
                <w:szCs w:val="22"/>
              </w:rPr>
              <w:t xml:space="preserve"> Eur, </w:t>
            </w:r>
            <w:r w:rsidRPr="00C666C5">
              <w:rPr>
                <w:color w:val="4472C4"/>
                <w:kern w:val="2"/>
                <w:sz w:val="22"/>
                <w:szCs w:val="22"/>
              </w:rPr>
              <w:t>(nurodyti sumą žodžiais)</w:t>
            </w:r>
            <w:r w:rsidRPr="00C666C5">
              <w:rPr>
                <w:kern w:val="2"/>
                <w:sz w:val="22"/>
                <w:szCs w:val="22"/>
              </w:rPr>
              <w:t xml:space="preserve"> Eur su PVM.</w:t>
            </w:r>
          </w:p>
          <w:p w14:paraId="2F6F720E" w14:textId="77777777" w:rsidR="00A4417D" w:rsidRPr="00C666C5" w:rsidRDefault="00A4417D" w:rsidP="00B23477">
            <w:pPr>
              <w:rPr>
                <w:kern w:val="2"/>
                <w:sz w:val="22"/>
                <w:szCs w:val="22"/>
              </w:rPr>
            </w:pPr>
          </w:p>
          <w:p w14:paraId="56F99059" w14:textId="77777777" w:rsidR="009D18F7" w:rsidRPr="00C666C5" w:rsidRDefault="009D18F7" w:rsidP="00B23477">
            <w:pPr>
              <w:rPr>
                <w:color w:val="000000"/>
                <w:kern w:val="2"/>
                <w:sz w:val="22"/>
                <w:szCs w:val="22"/>
              </w:rPr>
            </w:pPr>
            <w:r w:rsidRPr="00C666C5">
              <w:rPr>
                <w:color w:val="000000"/>
                <w:kern w:val="2"/>
                <w:sz w:val="22"/>
                <w:szCs w:val="22"/>
              </w:rPr>
              <w:t>Šioje Sutartyje Pradinės Sutarties vertė yra lygi </w:t>
            </w:r>
            <w:r w:rsidRPr="00C666C5">
              <w:rPr>
                <w:b/>
                <w:bCs/>
                <w:color w:val="000000"/>
                <w:kern w:val="2"/>
                <w:sz w:val="22"/>
                <w:szCs w:val="22"/>
              </w:rPr>
              <w:t>maksimaliai pirkimui skirtai lėšų sumai be PVM</w:t>
            </w:r>
            <w:r w:rsidRPr="00C666C5">
              <w:rPr>
                <w:color w:val="000000"/>
                <w:kern w:val="2"/>
                <w:sz w:val="22"/>
                <w:szCs w:val="22"/>
              </w:rPr>
              <w:t> pirkimo dokumentuose ir Sutartyje nurodytų Prekių įsigijimui Tiekėjo pasiūlyme nurodytais įkainiais be PVM.</w:t>
            </w:r>
            <w:r w:rsidRPr="00C666C5">
              <w:rPr>
                <w:kern w:val="2"/>
                <w:sz w:val="22"/>
                <w:szCs w:val="22"/>
                <w:lang w:val="en-US"/>
              </w:rPr>
              <w:t xml:space="preserve"> </w:t>
            </w:r>
            <w:r w:rsidRPr="00C666C5">
              <w:rPr>
                <w:color w:val="000000"/>
                <w:kern w:val="2"/>
                <w:sz w:val="22"/>
                <w:szCs w:val="22"/>
              </w:rPr>
              <w:t>Pirkėjas perka Prekes pagal poreikį Sutarties priede Nr.</w:t>
            </w:r>
            <w:r w:rsidRPr="00C666C5">
              <w:rPr>
                <w:kern w:val="2"/>
                <w:sz w:val="22"/>
                <w:szCs w:val="22"/>
              </w:rPr>
              <w:t xml:space="preserve"> 1 </w:t>
            </w:r>
            <w:r w:rsidRPr="00C666C5">
              <w:rPr>
                <w:color w:val="000000"/>
                <w:kern w:val="2"/>
                <w:sz w:val="22"/>
                <w:szCs w:val="22"/>
              </w:rPr>
              <w:t xml:space="preserve">nurodytais įkainiais, neviršijant bendros Sutarties kainos. Sutarties priede Nr. </w:t>
            </w:r>
            <w:r w:rsidRPr="00C666C5">
              <w:rPr>
                <w:kern w:val="2"/>
                <w:sz w:val="22"/>
                <w:szCs w:val="22"/>
              </w:rPr>
              <w:t xml:space="preserve">1 </w:t>
            </w:r>
            <w:r w:rsidRPr="00C666C5">
              <w:rPr>
                <w:color w:val="000000"/>
                <w:kern w:val="2"/>
                <w:sz w:val="22"/>
                <w:szCs w:val="22"/>
              </w:rPr>
              <w:t xml:space="preserve"> atskirose eilutėse nurodytas Prekių kiekis gali būti keičiamas (didėti ar mažėti).</w:t>
            </w:r>
          </w:p>
          <w:p w14:paraId="45E211FD" w14:textId="77777777" w:rsidR="009D18F7" w:rsidRDefault="009D18F7" w:rsidP="00B23477">
            <w:pPr>
              <w:rPr>
                <w:kern w:val="2"/>
                <w:sz w:val="22"/>
                <w:szCs w:val="22"/>
              </w:rPr>
            </w:pPr>
            <w:r w:rsidRPr="00C666C5">
              <w:rPr>
                <w:kern w:val="2"/>
                <w:sz w:val="22"/>
                <w:szCs w:val="22"/>
              </w:rPr>
              <w:t>Pirkėjas neįsipareigoja išpirkti preliminaraus Prekių kiekio ar bet kokios jo dalies</w:t>
            </w:r>
          </w:p>
          <w:p w14:paraId="3AF2A4BF" w14:textId="77777777" w:rsidR="00A4417D" w:rsidRDefault="00A4417D" w:rsidP="00B23477">
            <w:pPr>
              <w:rPr>
                <w:kern w:val="2"/>
                <w:sz w:val="22"/>
                <w:szCs w:val="22"/>
              </w:rPr>
            </w:pPr>
          </w:p>
          <w:p w14:paraId="3F237921" w14:textId="6940F8AE" w:rsidR="007804C4" w:rsidRPr="00C666C5" w:rsidRDefault="00541DCB" w:rsidP="00B23477">
            <w:pPr>
              <w:rPr>
                <w:kern w:val="2"/>
                <w:sz w:val="22"/>
                <w:szCs w:val="22"/>
              </w:rPr>
            </w:pPr>
            <w:r w:rsidRPr="004C0F68">
              <w:rPr>
                <w:szCs w:val="24"/>
              </w:rPr>
              <w:t xml:space="preserve">Pasibaigus </w:t>
            </w:r>
            <w:r w:rsidR="00A4417D">
              <w:rPr>
                <w:szCs w:val="24"/>
              </w:rPr>
              <w:t xml:space="preserve">analizatoriaus </w:t>
            </w:r>
            <w:r w:rsidRPr="004C0F68">
              <w:rPr>
                <w:szCs w:val="24"/>
              </w:rPr>
              <w:t xml:space="preserve">garantiniam laikotarpiui ar </w:t>
            </w:r>
            <w:r w:rsidR="00A4417D">
              <w:rPr>
                <w:szCs w:val="24"/>
              </w:rPr>
              <w:t xml:space="preserve">jam </w:t>
            </w:r>
            <w:r w:rsidRPr="004C0F68">
              <w:rPr>
                <w:szCs w:val="24"/>
              </w:rPr>
              <w:t>sug</w:t>
            </w:r>
            <w:r>
              <w:rPr>
                <w:szCs w:val="24"/>
              </w:rPr>
              <w:t>e</w:t>
            </w:r>
            <w:r w:rsidRPr="004C0F68">
              <w:rPr>
                <w:szCs w:val="24"/>
              </w:rPr>
              <w:t xml:space="preserve">dus dėl Pirkėjo kaltės, remonto paslaugos apmokamos pagal faktiškai sunaudotų medžiagų, detalių ir atsarginių dalių kiekius bei atlikto remonto sąnaudas (valandomis). Remonto valandos kaina nurodyta  sutarties </w:t>
            </w:r>
            <w:r>
              <w:rPr>
                <w:szCs w:val="24"/>
              </w:rPr>
              <w:t xml:space="preserve">1 </w:t>
            </w:r>
            <w:r w:rsidRPr="004C0F68">
              <w:rPr>
                <w:szCs w:val="24"/>
              </w:rPr>
              <w:t>priede.</w:t>
            </w:r>
          </w:p>
        </w:tc>
      </w:tr>
      <w:tr w:rsidR="009D18F7" w:rsidRPr="00C666C5" w14:paraId="1E21F24F" w14:textId="77777777" w:rsidTr="00B23477">
        <w:trPr>
          <w:trHeight w:val="300"/>
        </w:trPr>
        <w:tc>
          <w:tcPr>
            <w:tcW w:w="2704" w:type="dxa"/>
            <w:gridSpan w:val="2"/>
          </w:tcPr>
          <w:p w14:paraId="1D4DC9B3" w14:textId="77777777" w:rsidR="009D18F7" w:rsidRPr="00C666C5" w:rsidRDefault="009D18F7" w:rsidP="00B23477">
            <w:pPr>
              <w:rPr>
                <w:b/>
                <w:bCs/>
                <w:kern w:val="2"/>
                <w:sz w:val="22"/>
                <w:szCs w:val="22"/>
              </w:rPr>
            </w:pPr>
            <w:r w:rsidRPr="00C666C5">
              <w:rPr>
                <w:b/>
                <w:bCs/>
                <w:kern w:val="2"/>
                <w:sz w:val="22"/>
                <w:szCs w:val="22"/>
              </w:rPr>
              <w:t xml:space="preserve">5.3. Sutarties kainos / įkainių perskaičiavimas taikant </w:t>
            </w:r>
            <w:r w:rsidRPr="00C666C5">
              <w:rPr>
                <w:b/>
                <w:bCs/>
                <w:kern w:val="2"/>
                <w:sz w:val="22"/>
                <w:szCs w:val="22"/>
                <w:u w:val="single"/>
              </w:rPr>
              <w:t>peržiūros</w:t>
            </w:r>
            <w:r w:rsidRPr="00C666C5">
              <w:rPr>
                <w:b/>
                <w:bCs/>
                <w:kern w:val="2"/>
                <w:sz w:val="22"/>
                <w:szCs w:val="22"/>
              </w:rPr>
              <w:t xml:space="preserve"> taisykles</w:t>
            </w:r>
          </w:p>
          <w:p w14:paraId="4C3FA966" w14:textId="77777777" w:rsidR="009D18F7" w:rsidRPr="00C666C5" w:rsidRDefault="009D18F7" w:rsidP="00B23477">
            <w:pPr>
              <w:rPr>
                <w:b/>
                <w:bCs/>
                <w:kern w:val="2"/>
                <w:sz w:val="22"/>
                <w:szCs w:val="22"/>
              </w:rPr>
            </w:pPr>
          </w:p>
          <w:p w14:paraId="415291EF" w14:textId="77777777" w:rsidR="009D18F7" w:rsidRPr="00C666C5" w:rsidRDefault="009D18F7" w:rsidP="00B23477">
            <w:pPr>
              <w:rPr>
                <w:kern w:val="2"/>
                <w:sz w:val="22"/>
                <w:szCs w:val="22"/>
              </w:rPr>
            </w:pPr>
          </w:p>
        </w:tc>
        <w:tc>
          <w:tcPr>
            <w:tcW w:w="6831" w:type="dxa"/>
            <w:gridSpan w:val="2"/>
          </w:tcPr>
          <w:p w14:paraId="17B55C89" w14:textId="77777777" w:rsidR="009D18F7" w:rsidRPr="00C666C5" w:rsidRDefault="009D18F7" w:rsidP="00B23477">
            <w:pPr>
              <w:rPr>
                <w:kern w:val="2"/>
                <w:sz w:val="22"/>
                <w:szCs w:val="22"/>
              </w:rPr>
            </w:pPr>
            <w:r w:rsidRPr="00C666C5">
              <w:rPr>
                <w:kern w:val="2"/>
                <w:sz w:val="22"/>
                <w:szCs w:val="22"/>
              </w:rPr>
              <w:t>Sutarties įkainiai bus perskaičiuojami:</w:t>
            </w:r>
          </w:p>
          <w:p w14:paraId="23ABBE07" w14:textId="77777777" w:rsidR="009D18F7" w:rsidRPr="00C666C5" w:rsidRDefault="009D18F7" w:rsidP="00B23477">
            <w:pPr>
              <w:rPr>
                <w:color w:val="FF0000"/>
                <w:kern w:val="2"/>
                <w:sz w:val="22"/>
                <w:szCs w:val="22"/>
              </w:rPr>
            </w:pPr>
            <w:r w:rsidRPr="00C666C5">
              <w:rPr>
                <w:kern w:val="2"/>
                <w:sz w:val="22"/>
                <w:szCs w:val="22"/>
              </w:rPr>
              <w:t>5.3.1. dėl PVM tarifo pasikeitimo;</w:t>
            </w:r>
          </w:p>
          <w:p w14:paraId="0EA5C63F" w14:textId="77777777" w:rsidR="009D18F7" w:rsidRPr="00C666C5" w:rsidRDefault="009D18F7" w:rsidP="00B23477">
            <w:pPr>
              <w:rPr>
                <w:kern w:val="2"/>
                <w:sz w:val="22"/>
                <w:szCs w:val="22"/>
              </w:rPr>
            </w:pPr>
            <w:r w:rsidRPr="00C666C5">
              <w:rPr>
                <w:kern w:val="2"/>
                <w:sz w:val="22"/>
                <w:szCs w:val="22"/>
              </w:rPr>
              <w:t>5.3.2. netaikoma</w:t>
            </w:r>
          </w:p>
          <w:p w14:paraId="08B31F1B" w14:textId="77777777" w:rsidR="009D18F7" w:rsidRPr="00C666C5" w:rsidRDefault="009D18F7" w:rsidP="00B23477">
            <w:pPr>
              <w:rPr>
                <w:kern w:val="2"/>
                <w:sz w:val="22"/>
                <w:szCs w:val="22"/>
              </w:rPr>
            </w:pPr>
            <w:r w:rsidRPr="00C666C5">
              <w:rPr>
                <w:kern w:val="2"/>
                <w:sz w:val="22"/>
                <w:szCs w:val="22"/>
              </w:rPr>
              <w:t>5.3.3. dėl kainų lygio pokyčio;</w:t>
            </w:r>
          </w:p>
          <w:p w14:paraId="5ABCF578" w14:textId="77777777" w:rsidR="009D18F7" w:rsidRPr="00C666C5" w:rsidRDefault="009D18F7" w:rsidP="00B23477">
            <w:pPr>
              <w:rPr>
                <w:color w:val="FF0000"/>
                <w:kern w:val="2"/>
                <w:sz w:val="22"/>
                <w:szCs w:val="22"/>
              </w:rPr>
            </w:pPr>
            <w:r w:rsidRPr="00C666C5">
              <w:rPr>
                <w:kern w:val="2"/>
                <w:sz w:val="22"/>
                <w:szCs w:val="22"/>
              </w:rPr>
              <w:t>5.3.4. netaikoma</w:t>
            </w:r>
          </w:p>
        </w:tc>
      </w:tr>
      <w:tr w:rsidR="009D18F7" w:rsidRPr="00C666C5" w14:paraId="3F3436F6" w14:textId="77777777" w:rsidTr="00B23477">
        <w:trPr>
          <w:trHeight w:val="300"/>
        </w:trPr>
        <w:tc>
          <w:tcPr>
            <w:tcW w:w="2704" w:type="dxa"/>
            <w:gridSpan w:val="2"/>
          </w:tcPr>
          <w:p w14:paraId="175981E4" w14:textId="77777777" w:rsidR="009D18F7" w:rsidRPr="00C666C5" w:rsidRDefault="009D18F7" w:rsidP="00B23477">
            <w:pPr>
              <w:rPr>
                <w:b/>
                <w:bCs/>
                <w:kern w:val="2"/>
                <w:sz w:val="22"/>
                <w:szCs w:val="22"/>
              </w:rPr>
            </w:pPr>
            <w:r w:rsidRPr="00C666C5">
              <w:rPr>
                <w:b/>
                <w:bCs/>
                <w:kern w:val="2"/>
                <w:sz w:val="22"/>
                <w:szCs w:val="22"/>
              </w:rPr>
              <w:t>5.3.1. Sutarties kainos / įkainių peržiūra dėl PVM tarifo pasikeitimo</w:t>
            </w:r>
          </w:p>
        </w:tc>
        <w:tc>
          <w:tcPr>
            <w:tcW w:w="6831" w:type="dxa"/>
            <w:gridSpan w:val="2"/>
          </w:tcPr>
          <w:p w14:paraId="5FD8BC5A" w14:textId="77777777" w:rsidR="009D18F7" w:rsidRPr="00C666C5" w:rsidRDefault="009D18F7" w:rsidP="00B23477">
            <w:pPr>
              <w:rPr>
                <w:kern w:val="2"/>
                <w:sz w:val="22"/>
                <w:szCs w:val="22"/>
              </w:rPr>
            </w:pPr>
            <w:r w:rsidRPr="00C666C5">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8BEAF33" w14:textId="77777777" w:rsidR="009D18F7" w:rsidRPr="00C666C5" w:rsidRDefault="009D18F7" w:rsidP="00B23477">
            <w:pPr>
              <w:rPr>
                <w:kern w:val="2"/>
                <w:sz w:val="22"/>
                <w:szCs w:val="22"/>
              </w:rPr>
            </w:pPr>
          </w:p>
          <w:p w14:paraId="6653FD95" w14:textId="77777777" w:rsidR="009D18F7" w:rsidRPr="00C666C5" w:rsidRDefault="009D18F7" w:rsidP="00B23477">
            <w:pPr>
              <w:rPr>
                <w:kern w:val="2"/>
                <w:sz w:val="22"/>
                <w:szCs w:val="22"/>
              </w:rPr>
            </w:pPr>
            <w:r w:rsidRPr="00C666C5">
              <w:rPr>
                <w:kern w:val="2"/>
                <w:sz w:val="22"/>
                <w:szCs w:val="22"/>
              </w:rPr>
              <w:t>Perskaičiuoti Prekių įkainiai įforminami Susitarimu ir turi būti taikomi nuo naujo PVM įvedimo datos (nepriklausomai nuo to, kada pasirašytas Susitarimas).</w:t>
            </w:r>
          </w:p>
        </w:tc>
      </w:tr>
      <w:tr w:rsidR="009D18F7" w:rsidRPr="00C666C5" w14:paraId="7894F1A5" w14:textId="77777777" w:rsidTr="00B23477">
        <w:trPr>
          <w:trHeight w:val="300"/>
        </w:trPr>
        <w:tc>
          <w:tcPr>
            <w:tcW w:w="2704" w:type="dxa"/>
            <w:gridSpan w:val="2"/>
          </w:tcPr>
          <w:p w14:paraId="512D628B" w14:textId="77777777" w:rsidR="009D18F7" w:rsidRPr="00C666C5" w:rsidRDefault="009D18F7" w:rsidP="00B23477">
            <w:pPr>
              <w:rPr>
                <w:kern w:val="2"/>
                <w:sz w:val="22"/>
                <w:szCs w:val="22"/>
              </w:rPr>
            </w:pPr>
            <w:r w:rsidRPr="00C666C5">
              <w:rPr>
                <w:b/>
                <w:bCs/>
                <w:kern w:val="2"/>
                <w:sz w:val="22"/>
                <w:szCs w:val="22"/>
              </w:rPr>
              <w:t>5.3.2.</w:t>
            </w:r>
            <w:r w:rsidRPr="00C666C5">
              <w:rPr>
                <w:kern w:val="2"/>
                <w:sz w:val="22"/>
                <w:szCs w:val="22"/>
              </w:rPr>
              <w:t xml:space="preserve"> </w:t>
            </w:r>
            <w:r w:rsidRPr="00C666C5">
              <w:rPr>
                <w:b/>
                <w:bCs/>
                <w:kern w:val="2"/>
                <w:sz w:val="22"/>
                <w:szCs w:val="22"/>
              </w:rPr>
              <w:t>Sutarties kainos / įkainių peržiūra dėl kitų mokesčių, lemiančių Prekių kainos pokytį, pasikeitimo</w:t>
            </w:r>
          </w:p>
        </w:tc>
        <w:tc>
          <w:tcPr>
            <w:tcW w:w="6831" w:type="dxa"/>
            <w:gridSpan w:val="2"/>
          </w:tcPr>
          <w:p w14:paraId="552A4CE8" w14:textId="77777777" w:rsidR="009D18F7" w:rsidRPr="00C666C5" w:rsidRDefault="009D18F7" w:rsidP="00B23477">
            <w:pPr>
              <w:rPr>
                <w:kern w:val="2"/>
                <w:sz w:val="22"/>
                <w:szCs w:val="22"/>
              </w:rPr>
            </w:pPr>
            <w:r w:rsidRPr="00C666C5">
              <w:rPr>
                <w:kern w:val="2"/>
                <w:sz w:val="22"/>
                <w:szCs w:val="22"/>
              </w:rPr>
              <w:t>Netaikoma</w:t>
            </w:r>
          </w:p>
          <w:p w14:paraId="52D53506" w14:textId="77777777" w:rsidR="009D18F7" w:rsidRPr="00C666C5" w:rsidRDefault="009D18F7" w:rsidP="00B23477">
            <w:pPr>
              <w:rPr>
                <w:kern w:val="2"/>
                <w:sz w:val="22"/>
                <w:szCs w:val="22"/>
              </w:rPr>
            </w:pPr>
          </w:p>
          <w:p w14:paraId="586011BA" w14:textId="77777777" w:rsidR="009D18F7" w:rsidRPr="00C666C5" w:rsidRDefault="009D18F7" w:rsidP="00B23477">
            <w:pPr>
              <w:rPr>
                <w:kern w:val="2"/>
                <w:sz w:val="22"/>
                <w:szCs w:val="22"/>
              </w:rPr>
            </w:pPr>
          </w:p>
        </w:tc>
      </w:tr>
      <w:tr w:rsidR="009D18F7" w:rsidRPr="00C666C5" w14:paraId="35CDC49F" w14:textId="77777777" w:rsidTr="00B23477">
        <w:trPr>
          <w:trHeight w:val="300"/>
        </w:trPr>
        <w:tc>
          <w:tcPr>
            <w:tcW w:w="2704" w:type="dxa"/>
            <w:gridSpan w:val="2"/>
          </w:tcPr>
          <w:p w14:paraId="0507486C" w14:textId="70F0A6C2" w:rsidR="009D18F7" w:rsidRPr="00C666C5" w:rsidRDefault="009D18F7" w:rsidP="00B23477">
            <w:pPr>
              <w:rPr>
                <w:b/>
                <w:bCs/>
                <w:kern w:val="2"/>
                <w:sz w:val="22"/>
                <w:szCs w:val="22"/>
              </w:rPr>
            </w:pPr>
            <w:r w:rsidRPr="00C666C5">
              <w:rPr>
                <w:b/>
                <w:bCs/>
                <w:kern w:val="2"/>
                <w:sz w:val="22"/>
                <w:szCs w:val="22"/>
              </w:rPr>
              <w:t xml:space="preserve">5.3.3. Sutarties kainos / </w:t>
            </w:r>
            <w:r w:rsidR="00DA0C45">
              <w:rPr>
                <w:b/>
                <w:bCs/>
                <w:kern w:val="2"/>
                <w:sz w:val="22"/>
                <w:szCs w:val="22"/>
              </w:rPr>
              <w:t xml:space="preserve">prekių </w:t>
            </w:r>
            <w:r w:rsidRPr="00C666C5">
              <w:rPr>
                <w:b/>
                <w:bCs/>
                <w:kern w:val="2"/>
                <w:sz w:val="22"/>
                <w:szCs w:val="22"/>
              </w:rPr>
              <w:t>įkainių peržiūra dėl kainų lygio pokyčio</w:t>
            </w:r>
          </w:p>
          <w:p w14:paraId="037205EB" w14:textId="77777777" w:rsidR="009D18F7" w:rsidRPr="00C666C5" w:rsidRDefault="009D18F7" w:rsidP="00B23477">
            <w:pPr>
              <w:rPr>
                <w:color w:val="4472C4"/>
                <w:kern w:val="2"/>
                <w:sz w:val="22"/>
                <w:szCs w:val="22"/>
              </w:rPr>
            </w:pPr>
          </w:p>
          <w:p w14:paraId="4859C211" w14:textId="77777777" w:rsidR="009D18F7" w:rsidRPr="00C666C5" w:rsidRDefault="009D18F7" w:rsidP="00B23477">
            <w:pPr>
              <w:rPr>
                <w:b/>
                <w:bCs/>
                <w:kern w:val="2"/>
                <w:sz w:val="22"/>
                <w:szCs w:val="22"/>
                <w:lang w:val="en-US"/>
              </w:rPr>
            </w:pPr>
          </w:p>
        </w:tc>
        <w:tc>
          <w:tcPr>
            <w:tcW w:w="6831" w:type="dxa"/>
            <w:gridSpan w:val="2"/>
          </w:tcPr>
          <w:p w14:paraId="3676DAC5" w14:textId="77777777" w:rsidR="009D18F7" w:rsidRPr="009B6451" w:rsidRDefault="009D18F7" w:rsidP="00B23477">
            <w:pPr>
              <w:rPr>
                <w:kern w:val="2"/>
                <w:sz w:val="22"/>
                <w:szCs w:val="22"/>
              </w:rPr>
            </w:pPr>
            <w:r w:rsidRPr="009B6451">
              <w:rPr>
                <w:kern w:val="2"/>
                <w:sz w:val="22"/>
                <w:szCs w:val="22"/>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Sutarties įkainių peržiūra atliekama ne dažniau kaip kas 12 (dvylika) mėnesių.</w:t>
            </w:r>
          </w:p>
          <w:p w14:paraId="08B3942E" w14:textId="77777777" w:rsidR="009D18F7" w:rsidRPr="009B6451" w:rsidRDefault="009D18F7" w:rsidP="00B23477">
            <w:pPr>
              <w:rPr>
                <w:kern w:val="2"/>
                <w:sz w:val="22"/>
                <w:szCs w:val="22"/>
                <w:shd w:val="clear" w:color="auto" w:fill="FFFFFF"/>
              </w:rPr>
            </w:pPr>
            <w:r w:rsidRPr="009B6451">
              <w:rPr>
                <w:kern w:val="2"/>
                <w:sz w:val="22"/>
                <w:szCs w:val="22"/>
              </w:rPr>
              <w:t xml:space="preserve">5.3.3.2. Sutarties </w:t>
            </w:r>
            <w:r w:rsidRPr="009B6451">
              <w:rPr>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6C486FAA" w14:textId="77777777" w:rsidR="009D18F7" w:rsidRPr="009B6451" w:rsidRDefault="009D18F7" w:rsidP="00B23477">
            <w:pPr>
              <w:rPr>
                <w:kern w:val="2"/>
                <w:sz w:val="22"/>
                <w:szCs w:val="22"/>
                <w:shd w:val="clear" w:color="auto" w:fill="FFFFFF"/>
              </w:rPr>
            </w:pPr>
            <w:r w:rsidRPr="009B6451">
              <w:rPr>
                <w:kern w:val="2"/>
                <w:sz w:val="22"/>
                <w:szCs w:val="22"/>
              </w:rPr>
              <w:t xml:space="preserve">5.3.3.3. </w:t>
            </w:r>
            <w:r w:rsidRPr="009B6451">
              <w:rPr>
                <w:kern w:val="2"/>
                <w:sz w:val="22"/>
                <w:szCs w:val="22"/>
                <w:shd w:val="clear" w:color="auto" w:fill="FFFFFF"/>
              </w:rPr>
              <w:t>Jeigu Prekių tiekimas vėluoja dėl Tiekėjo kaltės, uždelstų pristatyti Prekių įkainiai nėra perskaičiuojami dėl kainų lygio kilimo (negali būti didinami).</w:t>
            </w:r>
          </w:p>
          <w:p w14:paraId="31F0CD7C" w14:textId="77777777" w:rsidR="009D18F7" w:rsidRPr="009B6451" w:rsidRDefault="009D18F7" w:rsidP="00B23477">
            <w:pPr>
              <w:rPr>
                <w:kern w:val="2"/>
                <w:sz w:val="22"/>
                <w:szCs w:val="22"/>
                <w:shd w:val="clear" w:color="auto" w:fill="FFFFFF"/>
              </w:rPr>
            </w:pPr>
            <w:r w:rsidRPr="009B6451">
              <w:rPr>
                <w:kern w:val="2"/>
                <w:sz w:val="22"/>
                <w:szCs w:val="22"/>
              </w:rPr>
              <w:t xml:space="preserve">5.3.3.4. Atlikdamos Sutarties įkainių peržiūrą </w:t>
            </w:r>
            <w:r w:rsidRPr="009B6451">
              <w:rPr>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E07EA48" w14:textId="77777777" w:rsidR="009D18F7" w:rsidRPr="009B6451" w:rsidRDefault="009D18F7" w:rsidP="00B23477">
            <w:pPr>
              <w:rPr>
                <w:kern w:val="2"/>
                <w:sz w:val="22"/>
                <w:szCs w:val="22"/>
                <w:shd w:val="clear" w:color="auto" w:fill="FFFFFF"/>
              </w:rPr>
            </w:pPr>
            <w:r w:rsidRPr="009B6451">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0B3BD00" w14:textId="4E53700B" w:rsidR="009D18F7" w:rsidRPr="009B6451" w:rsidRDefault="009D18F7" w:rsidP="00B23477">
            <w:pPr>
              <w:rPr>
                <w:kern w:val="2"/>
                <w:sz w:val="22"/>
                <w:szCs w:val="22"/>
                <w:shd w:val="clear" w:color="auto" w:fill="FFFFFF"/>
              </w:rPr>
            </w:pPr>
            <w:r w:rsidRPr="009B6451">
              <w:rPr>
                <w:kern w:val="2"/>
                <w:sz w:val="22"/>
                <w:szCs w:val="22"/>
                <w:shd w:val="clear" w:color="auto" w:fill="FFFFFF"/>
              </w:rPr>
              <w:t>5.3.3.6. Nauji Sutarties</w:t>
            </w:r>
            <w:r w:rsidR="00504360" w:rsidRPr="009B6451">
              <w:rPr>
                <w:kern w:val="2"/>
                <w:sz w:val="22"/>
                <w:szCs w:val="22"/>
                <w:shd w:val="clear" w:color="auto" w:fill="FFFFFF"/>
              </w:rPr>
              <w:t xml:space="preserve"> (prekių)</w:t>
            </w:r>
            <w:r w:rsidRPr="009B6451">
              <w:rPr>
                <w:kern w:val="2"/>
                <w:sz w:val="22"/>
                <w:szCs w:val="22"/>
                <w:shd w:val="clear" w:color="auto" w:fill="FFFFFF"/>
              </w:rPr>
              <w:t xml:space="preserve"> įkainiai apskaičiuojami pagal žemiau pateiktą formulę :</w:t>
            </w:r>
          </w:p>
          <w:p w14:paraId="5A6671C1" w14:textId="77777777" w:rsidR="009D18F7" w:rsidRPr="009B6451" w:rsidRDefault="00811807" w:rsidP="00B23477">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=a+</m:t>
              </m:r>
              <m:d>
                <m:dPr>
                  <m:ctrlPr>
                    <w:rPr>
                      <w:rFonts w:ascii="Cambria Math" w:hAnsi="Cambria Math"/>
                      <w:sz w:val="22"/>
                      <w:szCs w:val="22"/>
                    </w:rPr>
                  </m:ctrlPr>
                </m:dPr>
                <m:e>
                  <m:f>
                    <m:fPr>
                      <m:ctrlPr>
                        <w:rPr>
                          <w:rFonts w:ascii="Cambria Math" w:hAnsi="Cambria Math"/>
                          <w:sz w:val="22"/>
                          <w:szCs w:val="22"/>
                        </w:rPr>
                      </m:ctrlPr>
                    </m:fPr>
                    <m:num>
                      <m:r>
                        <m:rPr>
                          <m:sty m:val="p"/>
                        </m:rPr>
                        <w:rPr>
                          <w:rFonts w:ascii="Cambria Math" w:hAnsi="Cambria Math"/>
                          <w:sz w:val="22"/>
                          <w:szCs w:val="22"/>
                        </w:rPr>
                        <m:t>k</m:t>
                      </m:r>
                    </m:num>
                    <m:den>
                      <m:r>
                        <m:rPr>
                          <m:sty m:val="p"/>
                        </m:rPr>
                        <w:rPr>
                          <w:rFonts w:ascii="Cambria Math" w:hAnsi="Cambria Math"/>
                          <w:sz w:val="22"/>
                          <w:szCs w:val="22"/>
                        </w:rPr>
                        <m:t>100</m:t>
                      </m:r>
                    </m:den>
                  </m:f>
                  <m:r>
                    <m:rPr>
                      <m:sty m:val="p"/>
                    </m:rPr>
                    <w:rPr>
                      <w:rFonts w:ascii="Cambria Math" w:hAnsi="Cambria Math"/>
                      <w:sz w:val="22"/>
                      <w:szCs w:val="22"/>
                    </w:rPr>
                    <m:t>×a</m:t>
                  </m:r>
                </m:e>
              </m:d>
            </m:oMath>
            <w:r w:rsidR="009D18F7" w:rsidRPr="009B6451">
              <w:rPr>
                <w:kern w:val="2"/>
                <w:sz w:val="22"/>
                <w:szCs w:val="22"/>
              </w:rPr>
              <w:t>, kur a –įkainis (Eur be PVM)) (jei peržiūra jau buvo atlikta, tai po paskutinio perskaičiavimo) </w:t>
            </w:r>
          </w:p>
          <w:p w14:paraId="2726E144" w14:textId="77777777" w:rsidR="009D18F7" w:rsidRPr="009B6451" w:rsidRDefault="009D18F7" w:rsidP="00B23477">
            <w:pPr>
              <w:jc w:val="both"/>
              <w:textAlignment w:val="baseline"/>
              <w:rPr>
                <w:kern w:val="2"/>
                <w:sz w:val="22"/>
                <w:szCs w:val="22"/>
              </w:rPr>
            </w:pPr>
            <w:r w:rsidRPr="009B6451">
              <w:rPr>
                <w:kern w:val="2"/>
                <w:sz w:val="22"/>
                <w:szCs w:val="22"/>
              </w:rPr>
              <w:t>a</w:t>
            </w:r>
            <w:r w:rsidRPr="009B6451">
              <w:rPr>
                <w:kern w:val="2"/>
                <w:sz w:val="22"/>
                <w:szCs w:val="22"/>
                <w:vertAlign w:val="subscript"/>
              </w:rPr>
              <w:t>1</w:t>
            </w:r>
            <w:r w:rsidRPr="009B6451">
              <w:rPr>
                <w:kern w:val="2"/>
                <w:sz w:val="22"/>
                <w:szCs w:val="22"/>
              </w:rPr>
              <w:t xml:space="preserve"> – perskaičiuota (pakeista) įkainis (Eur be PVM) </w:t>
            </w:r>
          </w:p>
          <w:p w14:paraId="199CB39D" w14:textId="77777777" w:rsidR="009D18F7" w:rsidRPr="009B6451" w:rsidRDefault="009D18F7" w:rsidP="00B23477">
            <w:pPr>
              <w:jc w:val="both"/>
              <w:textAlignment w:val="baseline"/>
              <w:rPr>
                <w:kern w:val="2"/>
                <w:sz w:val="22"/>
                <w:szCs w:val="22"/>
              </w:rPr>
            </w:pPr>
            <w:r w:rsidRPr="009B6451">
              <w:rPr>
                <w:kern w:val="2"/>
                <w:sz w:val="22"/>
                <w:szCs w:val="22"/>
              </w:rPr>
              <w:t xml:space="preserve">k – pagal vartotojų kainų indeksą </w:t>
            </w:r>
            <w:r w:rsidRPr="009B6451">
              <w:rPr>
                <w:rFonts w:eastAsia="Calibri"/>
                <w:i/>
                <w:iCs/>
                <w:sz w:val="22"/>
                <w:szCs w:val="22"/>
              </w:rPr>
              <w:t>„061 MEDICINOS GAMINIAI APARATAI IR ĮRANGA“</w:t>
            </w:r>
            <w:r w:rsidRPr="009B6451">
              <w:rPr>
                <w:rFonts w:eastAsia="Calibri"/>
                <w:sz w:val="22"/>
                <w:szCs w:val="22"/>
              </w:rPr>
              <w:t xml:space="preserve"> </w:t>
            </w:r>
            <w:r w:rsidRPr="009B6451">
              <w:rPr>
                <w:kern w:val="2"/>
                <w:sz w:val="22"/>
                <w:szCs w:val="22"/>
              </w:rPr>
              <w:t xml:space="preserve"> </w:t>
            </w:r>
            <w:r w:rsidRPr="009B6451">
              <w:rPr>
                <w:kern w:val="2"/>
                <w:sz w:val="22"/>
                <w:szCs w:val="22"/>
                <w:shd w:val="clear" w:color="auto" w:fill="FFFFFF"/>
              </w:rPr>
              <w:t>Valstybės duomenų agentūros viešai Oficialiosios statistikos portale paskelbtais Rodiklių duomenų bazės</w:t>
            </w:r>
            <w:r w:rsidRPr="009B6451">
              <w:rPr>
                <w:kern w:val="2"/>
                <w:sz w:val="22"/>
                <w:szCs w:val="22"/>
              </w:rPr>
              <w:t xml:space="preserve"> apskaičiuotas Vartojimo prekių ir paslaugų kainų pokytis (padidėjimas arba sumažėjimas) (%). „k“ reikšmė skaičiuojama pagal formulę :</w:t>
            </w:r>
          </w:p>
          <w:p w14:paraId="2BA35392" w14:textId="77777777" w:rsidR="009D18F7" w:rsidRPr="009B6451" w:rsidRDefault="009D18F7" w:rsidP="00B23477">
            <w:pPr>
              <w:jc w:val="both"/>
              <w:textAlignment w:val="baseline"/>
              <w:rPr>
                <w:kern w:val="2"/>
                <w:sz w:val="22"/>
                <w:szCs w:val="22"/>
              </w:rPr>
            </w:pPr>
            <m:oMath>
              <m:r>
                <m:rPr>
                  <m:sty m:val="p"/>
                </m:rPr>
                <w:rPr>
                  <w:rFonts w:ascii="Cambria Math" w:hAnsi="Cambria Math"/>
                  <w:sz w:val="22"/>
                  <w:szCs w:val="22"/>
                </w:rPr>
                <m:t>k =</m:t>
              </m:r>
              <m:f>
                <m:fPr>
                  <m:ctrlPr>
                    <w:rPr>
                      <w:rFonts w:ascii="Cambria Math" w:hAnsi="Cambria Math"/>
                      <w:sz w:val="22"/>
                      <w:szCs w:val="22"/>
                    </w:rPr>
                  </m:ctrlPr>
                </m:fPr>
                <m:num>
                  <m:sSub>
                    <m:sSubPr>
                      <m:ctrlPr>
                        <w:rPr>
                          <w:rFonts w:ascii="Cambria Math" w:hAnsi="Cambria Math"/>
                          <w:sz w:val="22"/>
                          <w:szCs w:val="22"/>
                        </w:rPr>
                      </m:ctrlPr>
                    </m:sSubPr>
                    <m:e>
                      <m:r>
                        <m:rPr>
                          <m:sty m:val="p"/>
                        </m:rPr>
                        <w:rPr>
                          <w:rFonts w:ascii="Cambria Math" w:hAnsi="Cambria Math"/>
                          <w:sz w:val="22"/>
                          <w:szCs w:val="22"/>
                        </w:rPr>
                        <m:t>Ind</m:t>
                      </m:r>
                    </m:e>
                    <m:sub>
                      <m:r>
                        <m:rPr>
                          <m:sty m:val="p"/>
                        </m:rPr>
                        <w:rPr>
                          <w:rFonts w:ascii="Cambria Math" w:hAnsi="Cambria Math"/>
                          <w:sz w:val="22"/>
                          <w:szCs w:val="22"/>
                        </w:rPr>
                        <m:t>naujausias</m:t>
                      </m:r>
                    </m:sub>
                  </m:sSub>
                </m:num>
                <m:den>
                  <m:sSub>
                    <m:sSubPr>
                      <m:ctrlPr>
                        <w:rPr>
                          <w:rFonts w:ascii="Cambria Math" w:hAnsi="Cambria Math"/>
                          <w:sz w:val="22"/>
                          <w:szCs w:val="22"/>
                        </w:rPr>
                      </m:ctrlPr>
                    </m:sSubPr>
                    <m:e>
                      <m:r>
                        <m:rPr>
                          <m:sty m:val="p"/>
                        </m:rPr>
                        <w:rPr>
                          <w:rFonts w:ascii="Cambria Math" w:hAnsi="Cambria Math"/>
                          <w:sz w:val="22"/>
                          <w:szCs w:val="22"/>
                        </w:rPr>
                        <m:t>Ind</m:t>
                      </m:r>
                    </m:e>
                    <m:sub>
                      <m:r>
                        <m:rPr>
                          <m:sty m:val="p"/>
                        </m:rPr>
                        <w:rPr>
                          <w:rFonts w:ascii="Cambria Math" w:hAnsi="Cambria Math"/>
                          <w:sz w:val="22"/>
                          <w:szCs w:val="22"/>
                        </w:rPr>
                        <m:t>pradžia</m:t>
                      </m:r>
                    </m:sub>
                  </m:sSub>
                </m:den>
              </m:f>
              <m:r>
                <m:rPr>
                  <m:sty m:val="p"/>
                </m:rPr>
                <w:rPr>
                  <w:rFonts w:ascii="Cambria Math" w:hAnsi="Cambria Math"/>
                  <w:sz w:val="22"/>
                  <w:szCs w:val="22"/>
                </w:rPr>
                <m:t>×100-100</m:t>
              </m:r>
            </m:oMath>
            <w:r w:rsidRPr="009B6451">
              <w:rPr>
                <w:kern w:val="2"/>
                <w:sz w:val="22"/>
                <w:szCs w:val="22"/>
              </w:rPr>
              <w:t>, (proc.) kur</w:t>
            </w:r>
          </w:p>
          <w:p w14:paraId="33C9D118" w14:textId="77777777" w:rsidR="009D18F7" w:rsidRPr="009B6451" w:rsidRDefault="009D18F7" w:rsidP="00B23477">
            <w:pPr>
              <w:jc w:val="both"/>
              <w:textAlignment w:val="baseline"/>
              <w:rPr>
                <w:kern w:val="2"/>
                <w:sz w:val="22"/>
                <w:szCs w:val="22"/>
              </w:rPr>
            </w:pPr>
            <w:proofErr w:type="spellStart"/>
            <w:r w:rsidRPr="009B6451">
              <w:rPr>
                <w:kern w:val="2"/>
                <w:sz w:val="22"/>
                <w:szCs w:val="22"/>
              </w:rPr>
              <w:t>Ind</w:t>
            </w:r>
            <w:r w:rsidRPr="009B6451">
              <w:rPr>
                <w:kern w:val="2"/>
                <w:sz w:val="22"/>
                <w:szCs w:val="22"/>
                <w:vertAlign w:val="subscript"/>
              </w:rPr>
              <w:t>naujausias</w:t>
            </w:r>
            <w:proofErr w:type="spellEnd"/>
            <w:r w:rsidRPr="009B6451">
              <w:rPr>
                <w:kern w:val="2"/>
                <w:sz w:val="22"/>
                <w:szCs w:val="22"/>
              </w:rPr>
              <w:t xml:space="preserve"> – kreipimosi dėl įkainių peržiūros išsiuntimo kitai šaliai dieną paskelbtas naujausias vartojimo prekių ir paslaugų indeksas </w:t>
            </w:r>
            <w:r w:rsidRPr="009B6451">
              <w:rPr>
                <w:rFonts w:eastAsia="Calibri"/>
                <w:i/>
                <w:iCs/>
                <w:sz w:val="22"/>
                <w:szCs w:val="22"/>
              </w:rPr>
              <w:t>„061 MEDICINOS GAMINIAI APARATAI IR ĮRANGA“</w:t>
            </w:r>
            <w:r w:rsidRPr="009B6451">
              <w:rPr>
                <w:kern w:val="2"/>
                <w:sz w:val="22"/>
                <w:szCs w:val="22"/>
              </w:rPr>
              <w:t>.</w:t>
            </w:r>
          </w:p>
          <w:p w14:paraId="60676361" w14:textId="77777777" w:rsidR="009D18F7" w:rsidRPr="009B6451" w:rsidRDefault="009D18F7" w:rsidP="00B23477">
            <w:pPr>
              <w:rPr>
                <w:kern w:val="2"/>
                <w:sz w:val="22"/>
                <w:szCs w:val="22"/>
              </w:rPr>
            </w:pPr>
            <w:proofErr w:type="spellStart"/>
            <w:r w:rsidRPr="009B6451">
              <w:rPr>
                <w:kern w:val="2"/>
                <w:sz w:val="22"/>
                <w:szCs w:val="22"/>
              </w:rPr>
              <w:t>Ind</w:t>
            </w:r>
            <w:r w:rsidRPr="009B6451">
              <w:rPr>
                <w:kern w:val="2"/>
                <w:sz w:val="22"/>
                <w:szCs w:val="22"/>
                <w:vertAlign w:val="subscript"/>
              </w:rPr>
              <w:t>pradžia</w:t>
            </w:r>
            <w:proofErr w:type="spellEnd"/>
            <w:r w:rsidRPr="009B6451">
              <w:rPr>
                <w:kern w:val="2"/>
                <w:sz w:val="22"/>
                <w:szCs w:val="22"/>
              </w:rPr>
              <w:t xml:space="preserve"> – laikotarpio pradžios datos (mėnesio) vartojimo prekių ir paslaugų indeksas </w:t>
            </w:r>
            <w:r w:rsidRPr="009B6451">
              <w:rPr>
                <w:rFonts w:eastAsia="Calibri"/>
                <w:i/>
                <w:iCs/>
                <w:sz w:val="22"/>
                <w:szCs w:val="22"/>
              </w:rPr>
              <w:t>„061 MEDICINOS GAMINIAI APARATAI IR ĮRANGA“</w:t>
            </w:r>
            <w:r w:rsidRPr="009B645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95C5C06" w14:textId="77777777" w:rsidR="009D18F7" w:rsidRPr="009B6451" w:rsidRDefault="009D18F7" w:rsidP="00B23477">
            <w:pPr>
              <w:rPr>
                <w:kern w:val="2"/>
                <w:sz w:val="22"/>
                <w:szCs w:val="22"/>
                <w:shd w:val="clear" w:color="auto" w:fill="FFFFFF"/>
              </w:rPr>
            </w:pPr>
            <w:r w:rsidRPr="009B6451">
              <w:rPr>
                <w:kern w:val="2"/>
                <w:sz w:val="22"/>
                <w:szCs w:val="22"/>
              </w:rPr>
              <w:t xml:space="preserve">5.3.3.7. </w:t>
            </w:r>
            <w:r w:rsidRPr="009B6451">
              <w:rPr>
                <w:kern w:val="2"/>
                <w:sz w:val="22"/>
                <w:szCs w:val="22"/>
                <w:shd w:val="clear" w:color="auto" w:fill="FFFFFF"/>
              </w:rPr>
              <w:t xml:space="preserve">Skaičiavimams indeksų reikšmės imamos </w:t>
            </w:r>
            <w:r w:rsidRPr="009B6451">
              <w:rPr>
                <w:b/>
                <w:bCs/>
                <w:kern w:val="2"/>
                <w:sz w:val="22"/>
                <w:szCs w:val="22"/>
                <w:shd w:val="clear" w:color="auto" w:fill="FFFFFF"/>
              </w:rPr>
              <w:t>keturių</w:t>
            </w:r>
            <w:r w:rsidRPr="009B6451">
              <w:rPr>
                <w:kern w:val="2"/>
                <w:sz w:val="22"/>
                <w:szCs w:val="22"/>
                <w:shd w:val="clear" w:color="auto" w:fill="FFFFFF"/>
              </w:rPr>
              <w:t xml:space="preserve"> skaitmenų po kablelio tikslumu. Apskaičiuotas pokytis (k) tolimesniems skaičiavimams naudojamas suapvalinus iki </w:t>
            </w:r>
            <w:r w:rsidRPr="009B6451">
              <w:rPr>
                <w:b/>
                <w:bCs/>
                <w:kern w:val="2"/>
                <w:sz w:val="22"/>
                <w:szCs w:val="22"/>
                <w:shd w:val="clear" w:color="auto" w:fill="FFFFFF"/>
              </w:rPr>
              <w:t>vieno</w:t>
            </w:r>
            <w:r w:rsidRPr="009B6451">
              <w:rPr>
                <w:kern w:val="2"/>
                <w:sz w:val="22"/>
                <w:szCs w:val="22"/>
                <w:shd w:val="clear" w:color="auto" w:fill="FFFFFF"/>
              </w:rPr>
              <w:t xml:space="preserve"> skaitmens po kablelio, o apskaičiuotas įkainis „a</w:t>
            </w:r>
            <w:r w:rsidRPr="009B6451">
              <w:rPr>
                <w:kern w:val="2"/>
                <w:sz w:val="22"/>
                <w:szCs w:val="22"/>
                <w:shd w:val="clear" w:color="auto" w:fill="FFFFFF"/>
                <w:vertAlign w:val="subscript"/>
              </w:rPr>
              <w:t>1</w:t>
            </w:r>
            <w:r w:rsidRPr="009B6451">
              <w:rPr>
                <w:kern w:val="2"/>
                <w:sz w:val="22"/>
                <w:szCs w:val="22"/>
                <w:shd w:val="clear" w:color="auto" w:fill="FFFFFF"/>
              </w:rPr>
              <w:t xml:space="preserve">“ suapvalinamas iki </w:t>
            </w:r>
            <w:r w:rsidRPr="009B6451">
              <w:rPr>
                <w:b/>
                <w:bCs/>
                <w:kern w:val="2"/>
                <w:sz w:val="22"/>
                <w:szCs w:val="22"/>
                <w:shd w:val="clear" w:color="auto" w:fill="FFFFFF"/>
              </w:rPr>
              <w:t xml:space="preserve">dviejų </w:t>
            </w:r>
            <w:r w:rsidRPr="009B6451">
              <w:rPr>
                <w:kern w:val="2"/>
                <w:sz w:val="22"/>
                <w:szCs w:val="22"/>
                <w:shd w:val="clear" w:color="auto" w:fill="FFFFFF"/>
              </w:rPr>
              <w:t>skaitmenų po kablelio.</w:t>
            </w:r>
          </w:p>
          <w:p w14:paraId="67433F93" w14:textId="77777777" w:rsidR="009D18F7" w:rsidRPr="009B6451" w:rsidRDefault="009D18F7" w:rsidP="00B23477">
            <w:pPr>
              <w:rPr>
                <w:kern w:val="2"/>
                <w:sz w:val="22"/>
                <w:szCs w:val="22"/>
                <w:shd w:val="clear" w:color="auto" w:fill="FFFFFF"/>
              </w:rPr>
            </w:pPr>
            <w:r w:rsidRPr="009B6451">
              <w:rPr>
                <w:kern w:val="2"/>
                <w:sz w:val="22"/>
                <w:szCs w:val="22"/>
                <w:shd w:val="clear" w:color="auto" w:fill="FFFFFF"/>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9EACBBD" w14:textId="77777777" w:rsidR="009D18F7" w:rsidRPr="009B6451" w:rsidRDefault="009D18F7" w:rsidP="00B23477">
            <w:pPr>
              <w:rPr>
                <w:kern w:val="2"/>
                <w:sz w:val="22"/>
                <w:szCs w:val="22"/>
                <w:shd w:val="clear" w:color="auto" w:fill="FFFFFF"/>
              </w:rPr>
            </w:pPr>
            <w:r w:rsidRPr="009B6451">
              <w:rPr>
                <w:kern w:val="2"/>
                <w:sz w:val="22"/>
                <w:szCs w:val="22"/>
                <w:shd w:val="clear" w:color="auto" w:fill="FFFFFF"/>
              </w:rPr>
              <w:t>5</w:t>
            </w:r>
            <w:r w:rsidRPr="009B6451">
              <w:rPr>
                <w:kern w:val="2"/>
                <w:sz w:val="22"/>
                <w:szCs w:val="22"/>
              </w:rPr>
              <w:t xml:space="preserve">.3.3.9. </w:t>
            </w:r>
            <w:r w:rsidRPr="009B6451">
              <w:rPr>
                <w:kern w:val="2"/>
                <w:sz w:val="22"/>
                <w:szCs w:val="22"/>
                <w:shd w:val="clear" w:color="auto" w:fill="FFFFFF"/>
              </w:rPr>
              <w:t>Susitarimas turi būti sudarytas per 10 (dešimt ) kalendorinių dienų nuo Šalies pateikto tinkamo prašymo perskaičiuoti S</w:t>
            </w:r>
            <w:r w:rsidRPr="009B6451">
              <w:rPr>
                <w:kern w:val="2"/>
                <w:sz w:val="22"/>
                <w:szCs w:val="22"/>
              </w:rPr>
              <w:t xml:space="preserve">utarties </w:t>
            </w:r>
            <w:r w:rsidRPr="009B6451">
              <w:rPr>
                <w:kern w:val="2"/>
                <w:sz w:val="22"/>
                <w:szCs w:val="22"/>
                <w:shd w:val="clear" w:color="auto" w:fill="FFFFFF"/>
              </w:rPr>
              <w:t>įkainius gavimo dienos.</w:t>
            </w:r>
          </w:p>
          <w:p w14:paraId="7F5285C7" w14:textId="66B188B7" w:rsidR="00504360" w:rsidRPr="009B6451" w:rsidRDefault="009D18F7" w:rsidP="00B23477">
            <w:pPr>
              <w:rPr>
                <w:kern w:val="2"/>
                <w:sz w:val="22"/>
                <w:szCs w:val="22"/>
                <w:bdr w:val="none" w:sz="0" w:space="0" w:color="auto" w:frame="1"/>
              </w:rPr>
            </w:pPr>
            <w:r w:rsidRPr="009B6451">
              <w:rPr>
                <w:kern w:val="2"/>
                <w:sz w:val="22"/>
                <w:szCs w:val="22"/>
                <w:shd w:val="clear" w:color="auto" w:fill="FFFFFF"/>
              </w:rPr>
              <w:t xml:space="preserve">5.3.3.10. </w:t>
            </w:r>
            <w:r w:rsidRPr="009B6451">
              <w:rPr>
                <w:kern w:val="2"/>
                <w:sz w:val="22"/>
                <w:szCs w:val="22"/>
                <w:bdr w:val="none" w:sz="0" w:space="0" w:color="auto" w:frame="1"/>
              </w:rPr>
              <w:t>Susitarimu Šalys neturi teisės keisti procedūroje nurodytos tvarkos ar kitų Sutarties nuostatų, išskyrus, jei keitimas atliekamas pagal VPĮ nuostatas.</w:t>
            </w:r>
          </w:p>
          <w:p w14:paraId="5F96C343" w14:textId="77777777" w:rsidR="00504360" w:rsidRPr="009B6451" w:rsidRDefault="00504360" w:rsidP="00862E13">
            <w:pPr>
              <w:tabs>
                <w:tab w:val="left" w:pos="1418"/>
              </w:tabs>
              <w:jc w:val="both"/>
              <w:rPr>
                <w:kern w:val="2"/>
                <w:sz w:val="22"/>
                <w:szCs w:val="22"/>
              </w:rPr>
            </w:pPr>
          </w:p>
        </w:tc>
      </w:tr>
      <w:tr w:rsidR="00862E13" w:rsidRPr="00C666C5" w14:paraId="5DF25B7C" w14:textId="77777777" w:rsidTr="00B23477">
        <w:trPr>
          <w:trHeight w:val="300"/>
        </w:trPr>
        <w:tc>
          <w:tcPr>
            <w:tcW w:w="2704" w:type="dxa"/>
            <w:gridSpan w:val="2"/>
          </w:tcPr>
          <w:p w14:paraId="6981E632" w14:textId="19A837BD" w:rsidR="00DA0C45" w:rsidRPr="00C666C5" w:rsidRDefault="00DA0C45" w:rsidP="00DA0C45">
            <w:pPr>
              <w:rPr>
                <w:b/>
                <w:bCs/>
                <w:kern w:val="2"/>
                <w:sz w:val="22"/>
                <w:szCs w:val="22"/>
              </w:rPr>
            </w:pPr>
            <w:r w:rsidRPr="00C666C5">
              <w:rPr>
                <w:b/>
                <w:bCs/>
                <w:kern w:val="2"/>
                <w:sz w:val="22"/>
                <w:szCs w:val="22"/>
              </w:rPr>
              <w:t>5.3.3.</w:t>
            </w:r>
            <w:r>
              <w:rPr>
                <w:b/>
                <w:bCs/>
                <w:kern w:val="2"/>
                <w:sz w:val="22"/>
                <w:szCs w:val="22"/>
              </w:rPr>
              <w:t>1</w:t>
            </w:r>
            <w:r w:rsidR="0068507B">
              <w:rPr>
                <w:b/>
                <w:bCs/>
                <w:kern w:val="2"/>
                <w:sz w:val="22"/>
                <w:szCs w:val="22"/>
              </w:rPr>
              <w:t>.</w:t>
            </w:r>
            <w:r w:rsidRPr="00C666C5">
              <w:rPr>
                <w:b/>
                <w:bCs/>
                <w:kern w:val="2"/>
                <w:sz w:val="22"/>
                <w:szCs w:val="22"/>
              </w:rPr>
              <w:t xml:space="preserve"> Sutarties kainos / </w:t>
            </w:r>
            <w:r>
              <w:rPr>
                <w:b/>
                <w:bCs/>
                <w:kern w:val="2"/>
                <w:sz w:val="22"/>
                <w:szCs w:val="22"/>
              </w:rPr>
              <w:t xml:space="preserve">paslaugų </w:t>
            </w:r>
            <w:r w:rsidRPr="00C666C5">
              <w:rPr>
                <w:b/>
                <w:bCs/>
                <w:kern w:val="2"/>
                <w:sz w:val="22"/>
                <w:szCs w:val="22"/>
              </w:rPr>
              <w:t>įkainių peržiūra dėl kainų lygio pokyčio</w:t>
            </w:r>
          </w:p>
          <w:p w14:paraId="43ACA325" w14:textId="77777777" w:rsidR="00862E13" w:rsidRPr="00C666C5" w:rsidRDefault="00862E13" w:rsidP="00B23477">
            <w:pPr>
              <w:rPr>
                <w:b/>
                <w:bCs/>
                <w:kern w:val="2"/>
                <w:sz w:val="22"/>
                <w:szCs w:val="22"/>
              </w:rPr>
            </w:pPr>
          </w:p>
        </w:tc>
        <w:tc>
          <w:tcPr>
            <w:tcW w:w="6831" w:type="dxa"/>
            <w:gridSpan w:val="2"/>
          </w:tcPr>
          <w:p w14:paraId="1A13A270" w14:textId="6372909F" w:rsidR="00862E13" w:rsidRPr="0016537C" w:rsidRDefault="00DA0C45" w:rsidP="0068507B">
            <w:pPr>
              <w:pStyle w:val="Sraopastraipa"/>
              <w:tabs>
                <w:tab w:val="left" w:pos="1560"/>
              </w:tabs>
              <w:ind w:left="0" w:firstLine="851"/>
              <w:jc w:val="both"/>
              <w:rPr>
                <w:b/>
              </w:rPr>
            </w:pPr>
            <w:r>
              <w:rPr>
                <w:rFonts w:eastAsia="Calibri"/>
              </w:rPr>
              <w:t>5.3.3</w:t>
            </w:r>
            <w:r w:rsidR="0068507B">
              <w:rPr>
                <w:rFonts w:eastAsia="Calibri"/>
              </w:rPr>
              <w:t>.</w:t>
            </w:r>
            <w:r>
              <w:rPr>
                <w:rFonts w:eastAsia="Calibri"/>
              </w:rPr>
              <w:t>1</w:t>
            </w:r>
            <w:r w:rsidR="0068507B">
              <w:rPr>
                <w:rFonts w:eastAsia="Calibri"/>
              </w:rPr>
              <w:t>.1.</w:t>
            </w:r>
            <w:r w:rsidR="00862E13" w:rsidRPr="0016537C">
              <w:rPr>
                <w:rFonts w:eastAsia="Calibri"/>
              </w:rPr>
              <w:t xml:space="preserve">Bet </w:t>
            </w:r>
            <w:proofErr w:type="spellStart"/>
            <w:r w:rsidR="00862E13" w:rsidRPr="0016537C">
              <w:rPr>
                <w:rFonts w:eastAsia="Calibri"/>
              </w:rPr>
              <w:t>kuri</w:t>
            </w:r>
            <w:proofErr w:type="spellEnd"/>
            <w:r w:rsidR="00862E13" w:rsidRPr="0016537C">
              <w:rPr>
                <w:rFonts w:eastAsia="Calibri"/>
              </w:rPr>
              <w:t xml:space="preserve"> </w:t>
            </w:r>
            <w:proofErr w:type="spellStart"/>
            <w:r w:rsidR="00862E13" w:rsidRPr="0016537C">
              <w:rPr>
                <w:rFonts w:eastAsia="Calibri"/>
              </w:rPr>
              <w:t>Sutarties</w:t>
            </w:r>
            <w:proofErr w:type="spellEnd"/>
            <w:r w:rsidR="00862E13" w:rsidRPr="0016537C">
              <w:rPr>
                <w:rFonts w:eastAsia="Calibri"/>
              </w:rPr>
              <w:t xml:space="preserve"> </w:t>
            </w:r>
            <w:proofErr w:type="spellStart"/>
            <w:r w:rsidR="00862E13" w:rsidRPr="0016537C">
              <w:rPr>
                <w:rFonts w:eastAsia="Calibri"/>
              </w:rPr>
              <w:t>šalis</w:t>
            </w:r>
            <w:proofErr w:type="spellEnd"/>
            <w:r w:rsidR="00862E13" w:rsidRPr="0016537C">
              <w:rPr>
                <w:rFonts w:eastAsia="Calibri"/>
              </w:rPr>
              <w:t xml:space="preserve"> </w:t>
            </w:r>
            <w:proofErr w:type="spellStart"/>
            <w:r w:rsidR="00862E13" w:rsidRPr="0016537C">
              <w:rPr>
                <w:rFonts w:eastAsia="Calibri"/>
              </w:rPr>
              <w:t>Sutarties</w:t>
            </w:r>
            <w:proofErr w:type="spellEnd"/>
            <w:r w:rsidR="00862E13" w:rsidRPr="0016537C">
              <w:rPr>
                <w:rFonts w:eastAsia="Calibri"/>
              </w:rPr>
              <w:t xml:space="preserve"> </w:t>
            </w:r>
            <w:proofErr w:type="spellStart"/>
            <w:r w:rsidR="00862E13" w:rsidRPr="0016537C">
              <w:rPr>
                <w:rFonts w:eastAsia="Calibri"/>
              </w:rPr>
              <w:t>galiojimo</w:t>
            </w:r>
            <w:proofErr w:type="spellEnd"/>
            <w:r w:rsidR="00862E13" w:rsidRPr="0016537C">
              <w:rPr>
                <w:rFonts w:eastAsia="Calibri"/>
              </w:rPr>
              <w:t xml:space="preserve"> </w:t>
            </w:r>
            <w:proofErr w:type="spellStart"/>
            <w:r w:rsidR="00862E13" w:rsidRPr="0016537C">
              <w:rPr>
                <w:rFonts w:eastAsia="Calibri"/>
              </w:rPr>
              <w:t>metu</w:t>
            </w:r>
            <w:proofErr w:type="spellEnd"/>
            <w:r w:rsidR="00862E13" w:rsidRPr="0016537C">
              <w:rPr>
                <w:rFonts w:eastAsia="Calibri"/>
              </w:rPr>
              <w:t xml:space="preserve"> </w:t>
            </w:r>
            <w:proofErr w:type="spellStart"/>
            <w:r w:rsidR="00862E13" w:rsidRPr="0016537C">
              <w:rPr>
                <w:rFonts w:eastAsia="Calibri"/>
              </w:rPr>
              <w:t>turi</w:t>
            </w:r>
            <w:proofErr w:type="spellEnd"/>
            <w:r w:rsidR="00862E13" w:rsidRPr="0016537C">
              <w:rPr>
                <w:rFonts w:eastAsia="Calibri"/>
              </w:rPr>
              <w:t xml:space="preserve"> </w:t>
            </w:r>
            <w:proofErr w:type="spellStart"/>
            <w:r w:rsidR="00862E13" w:rsidRPr="0016537C">
              <w:rPr>
                <w:rFonts w:eastAsia="Calibri"/>
              </w:rPr>
              <w:t>teisę</w:t>
            </w:r>
            <w:proofErr w:type="spellEnd"/>
            <w:r w:rsidR="00862E13" w:rsidRPr="0016537C">
              <w:rPr>
                <w:rFonts w:eastAsia="Calibri"/>
              </w:rPr>
              <w:t xml:space="preserve"> </w:t>
            </w:r>
            <w:proofErr w:type="spellStart"/>
            <w:r w:rsidR="00862E13" w:rsidRPr="0016537C">
              <w:rPr>
                <w:rFonts w:eastAsia="Calibri"/>
              </w:rPr>
              <w:t>inicijuoti</w:t>
            </w:r>
            <w:proofErr w:type="spellEnd"/>
            <w:r w:rsidR="00862E13" w:rsidRPr="0016537C">
              <w:rPr>
                <w:rFonts w:eastAsia="Calibri"/>
              </w:rPr>
              <w:t xml:space="preserve"> </w:t>
            </w:r>
            <w:proofErr w:type="spellStart"/>
            <w:r w:rsidR="00862E13" w:rsidRPr="0016537C">
              <w:rPr>
                <w:rFonts w:eastAsia="Calibri"/>
              </w:rPr>
              <w:t>Sutartyje</w:t>
            </w:r>
            <w:proofErr w:type="spellEnd"/>
            <w:r w:rsidR="00862E13" w:rsidRPr="0016537C">
              <w:rPr>
                <w:rFonts w:eastAsia="Calibri"/>
              </w:rPr>
              <w:t xml:space="preserve"> </w:t>
            </w:r>
            <w:proofErr w:type="spellStart"/>
            <w:r w:rsidR="00862E13" w:rsidRPr="0016537C">
              <w:rPr>
                <w:rFonts w:eastAsia="Calibri"/>
              </w:rPr>
              <w:t>numatytų</w:t>
            </w:r>
            <w:proofErr w:type="spellEnd"/>
            <w:r w:rsidR="00862E13" w:rsidRPr="0016537C">
              <w:rPr>
                <w:rFonts w:eastAsia="Calibri"/>
              </w:rPr>
              <w:t xml:space="preserve"> </w:t>
            </w:r>
            <w:proofErr w:type="spellStart"/>
            <w:r w:rsidR="0068507B">
              <w:rPr>
                <w:rFonts w:eastAsia="Calibri"/>
              </w:rPr>
              <w:t>paslaugų</w:t>
            </w:r>
            <w:proofErr w:type="spellEnd"/>
            <w:r w:rsidR="0068507B">
              <w:rPr>
                <w:rFonts w:eastAsia="Calibri"/>
              </w:rPr>
              <w:t xml:space="preserve"> </w:t>
            </w:r>
            <w:proofErr w:type="spellStart"/>
            <w:r w:rsidR="00862E13" w:rsidRPr="0016537C">
              <w:rPr>
                <w:rFonts w:eastAsia="Calibri"/>
              </w:rPr>
              <w:t>įkainių</w:t>
            </w:r>
            <w:proofErr w:type="spellEnd"/>
            <w:r w:rsidR="00862E13" w:rsidRPr="0016537C">
              <w:rPr>
                <w:rFonts w:eastAsia="Calibri"/>
              </w:rPr>
              <w:t xml:space="preserve"> </w:t>
            </w:r>
            <w:proofErr w:type="spellStart"/>
            <w:r w:rsidR="00862E13" w:rsidRPr="0016537C">
              <w:rPr>
                <w:rFonts w:eastAsia="Calibri"/>
              </w:rPr>
              <w:t>perskaičiavimą</w:t>
            </w:r>
            <w:proofErr w:type="spellEnd"/>
            <w:r w:rsidR="00862E13" w:rsidRPr="0016537C">
              <w:rPr>
                <w:rFonts w:eastAsia="Calibri"/>
              </w:rPr>
              <w:t xml:space="preserve"> (</w:t>
            </w:r>
            <w:proofErr w:type="spellStart"/>
            <w:r w:rsidR="00862E13" w:rsidRPr="0016537C">
              <w:rPr>
                <w:rFonts w:eastAsia="Calibri"/>
              </w:rPr>
              <w:t>keitimą</w:t>
            </w:r>
            <w:proofErr w:type="spellEnd"/>
            <w:r w:rsidR="00862E13" w:rsidRPr="0016537C">
              <w:rPr>
                <w:rFonts w:eastAsia="Calibri"/>
              </w:rPr>
              <w:t xml:space="preserve">) ne </w:t>
            </w:r>
            <w:proofErr w:type="spellStart"/>
            <w:r w:rsidR="00862E13" w:rsidRPr="0016537C">
              <w:rPr>
                <w:rFonts w:eastAsia="Calibri"/>
              </w:rPr>
              <w:t>anksčiau</w:t>
            </w:r>
            <w:proofErr w:type="spellEnd"/>
            <w:r w:rsidR="00862E13" w:rsidRPr="0016537C">
              <w:rPr>
                <w:rFonts w:eastAsia="Calibri"/>
              </w:rPr>
              <w:t xml:space="preserve"> </w:t>
            </w:r>
            <w:proofErr w:type="spellStart"/>
            <w:r w:rsidR="00862E13" w:rsidRPr="0016537C">
              <w:rPr>
                <w:rFonts w:eastAsia="Calibri"/>
              </w:rPr>
              <w:t>kaip</w:t>
            </w:r>
            <w:proofErr w:type="spellEnd"/>
            <w:r w:rsidR="00862E13" w:rsidRPr="0016537C">
              <w:rPr>
                <w:rFonts w:eastAsia="Calibri"/>
              </w:rPr>
              <w:t xml:space="preserve"> po 6 (</w:t>
            </w:r>
            <w:proofErr w:type="spellStart"/>
            <w:r w:rsidR="00862E13" w:rsidRPr="0016537C">
              <w:rPr>
                <w:rFonts w:eastAsia="Calibri"/>
              </w:rPr>
              <w:t>šešių</w:t>
            </w:r>
            <w:proofErr w:type="spellEnd"/>
            <w:r w:rsidR="00862E13" w:rsidRPr="0016537C">
              <w:rPr>
                <w:rFonts w:eastAsia="Calibri"/>
              </w:rPr>
              <w:t xml:space="preserve">) </w:t>
            </w:r>
            <w:proofErr w:type="spellStart"/>
            <w:r w:rsidR="00862E13" w:rsidRPr="0016537C">
              <w:rPr>
                <w:rFonts w:eastAsia="Calibri"/>
              </w:rPr>
              <w:t>mėnesių</w:t>
            </w:r>
            <w:proofErr w:type="spellEnd"/>
            <w:r w:rsidR="00862E13" w:rsidRPr="0016537C">
              <w:rPr>
                <w:rFonts w:eastAsia="Calibri"/>
              </w:rPr>
              <w:t xml:space="preserve"> </w:t>
            </w:r>
            <w:proofErr w:type="spellStart"/>
            <w:r w:rsidR="00862E13" w:rsidRPr="0016537C">
              <w:rPr>
                <w:rFonts w:eastAsia="Calibri"/>
              </w:rPr>
              <w:t>nuo</w:t>
            </w:r>
            <w:proofErr w:type="spellEnd"/>
            <w:r w:rsidR="00862E13" w:rsidRPr="0016537C">
              <w:rPr>
                <w:rFonts w:eastAsia="Calibri"/>
              </w:rPr>
              <w:t xml:space="preserve"> </w:t>
            </w:r>
            <w:proofErr w:type="spellStart"/>
            <w:r w:rsidR="00862E13" w:rsidRPr="0016537C">
              <w:t>Sutarties</w:t>
            </w:r>
            <w:proofErr w:type="spellEnd"/>
            <w:r w:rsidR="00862E13" w:rsidRPr="0016537C">
              <w:t xml:space="preserve"> </w:t>
            </w:r>
            <w:proofErr w:type="spellStart"/>
            <w:r w:rsidR="00862E13" w:rsidRPr="0016537C">
              <w:t>sudarymo</w:t>
            </w:r>
            <w:proofErr w:type="spellEnd"/>
            <w:r w:rsidR="00862E13" w:rsidRPr="0016537C">
              <w:t xml:space="preserve"> </w:t>
            </w:r>
            <w:proofErr w:type="spellStart"/>
            <w:r w:rsidR="00862E13" w:rsidRPr="0016537C">
              <w:t>dienos</w:t>
            </w:r>
            <w:proofErr w:type="spellEnd"/>
            <w:r w:rsidR="00862E13" w:rsidRPr="0016537C">
              <w:rPr>
                <w:rFonts w:eastAsia="Calibri"/>
              </w:rPr>
              <w:t xml:space="preserve"> (</w:t>
            </w:r>
            <w:proofErr w:type="spellStart"/>
            <w:r w:rsidR="00862E13" w:rsidRPr="0016537C">
              <w:rPr>
                <w:rFonts w:eastAsia="Calibri"/>
                <w:i/>
                <w:iCs/>
              </w:rPr>
              <w:t>jeigu</w:t>
            </w:r>
            <w:proofErr w:type="spellEnd"/>
            <w:r w:rsidR="00862E13" w:rsidRPr="0016537C">
              <w:rPr>
                <w:rFonts w:eastAsia="Calibri"/>
                <w:i/>
                <w:iCs/>
              </w:rPr>
              <w:t xml:space="preserve"> </w:t>
            </w:r>
            <w:proofErr w:type="spellStart"/>
            <w:r w:rsidR="00862E13" w:rsidRPr="0016537C">
              <w:rPr>
                <w:rFonts w:eastAsia="Calibri"/>
                <w:i/>
                <w:iCs/>
              </w:rPr>
              <w:t>perskaičiavimas</w:t>
            </w:r>
            <w:proofErr w:type="spellEnd"/>
            <w:r w:rsidR="00862E13" w:rsidRPr="0016537C">
              <w:rPr>
                <w:rFonts w:eastAsia="Calibri"/>
                <w:i/>
                <w:iCs/>
              </w:rPr>
              <w:t xml:space="preserve"> </w:t>
            </w:r>
            <w:proofErr w:type="spellStart"/>
            <w:r w:rsidR="00862E13" w:rsidRPr="0016537C">
              <w:rPr>
                <w:rFonts w:eastAsia="Calibri"/>
                <w:i/>
                <w:iCs/>
              </w:rPr>
              <w:t>jau</w:t>
            </w:r>
            <w:proofErr w:type="spellEnd"/>
            <w:r w:rsidR="00862E13" w:rsidRPr="0016537C">
              <w:rPr>
                <w:rFonts w:eastAsia="Calibri"/>
                <w:i/>
                <w:iCs/>
              </w:rPr>
              <w:t xml:space="preserve"> </w:t>
            </w:r>
            <w:proofErr w:type="spellStart"/>
            <w:r w:rsidR="00862E13" w:rsidRPr="0016537C">
              <w:rPr>
                <w:rFonts w:eastAsia="Calibri"/>
                <w:i/>
                <w:iCs/>
              </w:rPr>
              <w:t>buvo</w:t>
            </w:r>
            <w:proofErr w:type="spellEnd"/>
            <w:r w:rsidR="00862E13" w:rsidRPr="0016537C">
              <w:rPr>
                <w:rFonts w:eastAsia="Calibri"/>
                <w:i/>
                <w:iCs/>
              </w:rPr>
              <w:t xml:space="preserve"> </w:t>
            </w:r>
            <w:proofErr w:type="spellStart"/>
            <w:r w:rsidR="00862E13" w:rsidRPr="0016537C">
              <w:rPr>
                <w:rFonts w:eastAsia="Calibri"/>
                <w:i/>
                <w:iCs/>
              </w:rPr>
              <w:t>atliktas</w:t>
            </w:r>
            <w:proofErr w:type="spellEnd"/>
            <w:r w:rsidR="00862E13" w:rsidRPr="0016537C">
              <w:rPr>
                <w:rFonts w:eastAsia="Calibri"/>
                <w:i/>
                <w:iCs/>
              </w:rPr>
              <w:t xml:space="preserve"> – </w:t>
            </w:r>
            <w:proofErr w:type="spellStart"/>
            <w:r w:rsidR="00862E13" w:rsidRPr="0016537C">
              <w:rPr>
                <w:rFonts w:eastAsia="Calibri"/>
                <w:i/>
                <w:iCs/>
              </w:rPr>
              <w:t>nuo</w:t>
            </w:r>
            <w:proofErr w:type="spellEnd"/>
            <w:r w:rsidR="00862E13" w:rsidRPr="0016537C">
              <w:rPr>
                <w:rFonts w:eastAsia="Calibri"/>
                <w:i/>
                <w:iCs/>
              </w:rPr>
              <w:t xml:space="preserve"> </w:t>
            </w:r>
            <w:proofErr w:type="spellStart"/>
            <w:r w:rsidR="00862E13" w:rsidRPr="0016537C">
              <w:rPr>
                <w:rFonts w:eastAsia="Calibri"/>
                <w:i/>
                <w:iCs/>
              </w:rPr>
              <w:t>paskutinio</w:t>
            </w:r>
            <w:proofErr w:type="spellEnd"/>
            <w:r w:rsidR="00862E13" w:rsidRPr="0016537C">
              <w:rPr>
                <w:rFonts w:eastAsia="Calibri"/>
                <w:i/>
                <w:iCs/>
              </w:rPr>
              <w:t xml:space="preserve"> </w:t>
            </w:r>
            <w:proofErr w:type="spellStart"/>
            <w:r w:rsidR="00862E13" w:rsidRPr="0016537C">
              <w:rPr>
                <w:rFonts w:eastAsia="Calibri"/>
                <w:i/>
                <w:iCs/>
              </w:rPr>
              <w:t>perskaičiavimo</w:t>
            </w:r>
            <w:proofErr w:type="spellEnd"/>
            <w:r w:rsidR="00862E13" w:rsidRPr="0016537C">
              <w:rPr>
                <w:rFonts w:eastAsia="Calibri"/>
                <w:i/>
                <w:iCs/>
              </w:rPr>
              <w:t xml:space="preserve"> </w:t>
            </w:r>
            <w:proofErr w:type="spellStart"/>
            <w:r w:rsidR="00862E13" w:rsidRPr="0016537C">
              <w:rPr>
                <w:rFonts w:eastAsia="Calibri"/>
                <w:i/>
                <w:iCs/>
              </w:rPr>
              <w:t>pagal</w:t>
            </w:r>
            <w:proofErr w:type="spellEnd"/>
            <w:r w:rsidR="00862E13" w:rsidRPr="0016537C">
              <w:rPr>
                <w:rFonts w:eastAsia="Calibri"/>
                <w:i/>
                <w:iCs/>
              </w:rPr>
              <w:t xml:space="preserve"> </w:t>
            </w:r>
            <w:proofErr w:type="spellStart"/>
            <w:r w:rsidR="00862E13" w:rsidRPr="0016537C">
              <w:rPr>
                <w:rFonts w:eastAsia="Calibri"/>
                <w:i/>
                <w:iCs/>
              </w:rPr>
              <w:t>šį</w:t>
            </w:r>
            <w:proofErr w:type="spellEnd"/>
            <w:r w:rsidR="00862E13" w:rsidRPr="0016537C">
              <w:rPr>
                <w:rFonts w:eastAsia="Calibri"/>
                <w:i/>
                <w:iCs/>
              </w:rPr>
              <w:t xml:space="preserve"> </w:t>
            </w:r>
            <w:proofErr w:type="spellStart"/>
            <w:r w:rsidR="00862E13" w:rsidRPr="0016537C">
              <w:rPr>
                <w:rFonts w:eastAsia="Calibri"/>
                <w:i/>
                <w:iCs/>
              </w:rPr>
              <w:t>punktą</w:t>
            </w:r>
            <w:proofErr w:type="spellEnd"/>
            <w:r w:rsidR="00862E13" w:rsidRPr="0016537C">
              <w:rPr>
                <w:rFonts w:eastAsia="Calibri"/>
                <w:i/>
                <w:iCs/>
              </w:rPr>
              <w:t xml:space="preserve"> </w:t>
            </w:r>
            <w:proofErr w:type="spellStart"/>
            <w:r w:rsidR="00862E13" w:rsidRPr="0016537C">
              <w:rPr>
                <w:rFonts w:eastAsia="Calibri"/>
                <w:i/>
                <w:iCs/>
              </w:rPr>
              <w:t>dienos</w:t>
            </w:r>
            <w:proofErr w:type="spellEnd"/>
            <w:r w:rsidR="00862E13" w:rsidRPr="0016537C">
              <w:rPr>
                <w:rFonts w:eastAsia="Calibri"/>
              </w:rPr>
              <w:t xml:space="preserve">), </w:t>
            </w:r>
            <w:proofErr w:type="spellStart"/>
            <w:r w:rsidR="00862E13" w:rsidRPr="0016537C">
              <w:rPr>
                <w:rFonts w:eastAsia="Calibri"/>
              </w:rPr>
              <w:t>jeigu</w:t>
            </w:r>
            <w:proofErr w:type="spellEnd"/>
            <w:r w:rsidR="00862E13" w:rsidRPr="0016537C">
              <w:rPr>
                <w:rFonts w:eastAsia="Calibri"/>
              </w:rPr>
              <w:t xml:space="preserve"> </w:t>
            </w:r>
            <w:proofErr w:type="spellStart"/>
            <w:r w:rsidR="00862E13" w:rsidRPr="0016537C">
              <w:rPr>
                <w:rFonts w:eastAsia="Calibri"/>
              </w:rPr>
              <w:t>Vartojimo</w:t>
            </w:r>
            <w:proofErr w:type="spellEnd"/>
            <w:r w:rsidR="00862E13" w:rsidRPr="0016537C">
              <w:rPr>
                <w:rFonts w:eastAsia="Calibri"/>
              </w:rPr>
              <w:t xml:space="preserve"> </w:t>
            </w:r>
            <w:proofErr w:type="spellStart"/>
            <w:r w:rsidR="00862E13" w:rsidRPr="0016537C">
              <w:rPr>
                <w:rFonts w:eastAsia="Calibri"/>
              </w:rPr>
              <w:t>prekių</w:t>
            </w:r>
            <w:proofErr w:type="spellEnd"/>
            <w:r w:rsidR="00862E13" w:rsidRPr="0016537C">
              <w:rPr>
                <w:rFonts w:eastAsia="Calibri"/>
              </w:rPr>
              <w:t xml:space="preserve"> ir </w:t>
            </w:r>
            <w:proofErr w:type="spellStart"/>
            <w:r w:rsidR="00862E13" w:rsidRPr="0016537C">
              <w:rPr>
                <w:rFonts w:eastAsia="Calibri"/>
              </w:rPr>
              <w:t>paslaugų</w:t>
            </w:r>
            <w:proofErr w:type="spellEnd"/>
            <w:r w:rsidR="00862E13" w:rsidRPr="0016537C">
              <w:rPr>
                <w:rFonts w:eastAsia="Calibri"/>
              </w:rPr>
              <w:t xml:space="preserve"> </w:t>
            </w:r>
            <w:proofErr w:type="spellStart"/>
            <w:r w:rsidR="00862E13" w:rsidRPr="0016537C">
              <w:rPr>
                <w:rFonts w:eastAsia="Calibri"/>
              </w:rPr>
              <w:t>kainų</w:t>
            </w:r>
            <w:proofErr w:type="spellEnd"/>
            <w:r w:rsidR="00862E13" w:rsidRPr="0016537C">
              <w:rPr>
                <w:rFonts w:eastAsia="Calibri"/>
              </w:rPr>
              <w:t xml:space="preserve"> </w:t>
            </w:r>
            <w:proofErr w:type="spellStart"/>
            <w:r w:rsidR="00862E13" w:rsidRPr="0016537C">
              <w:rPr>
                <w:rFonts w:eastAsia="Calibri"/>
              </w:rPr>
              <w:t>pokytis</w:t>
            </w:r>
            <w:proofErr w:type="spellEnd"/>
            <w:r w:rsidR="00862E13" w:rsidRPr="0016537C">
              <w:rPr>
                <w:rFonts w:eastAsia="Calibri"/>
              </w:rPr>
              <w:t xml:space="preserve"> (k),  </w:t>
            </w:r>
            <w:proofErr w:type="spellStart"/>
            <w:r w:rsidR="00862E13" w:rsidRPr="0016537C">
              <w:rPr>
                <w:rFonts w:eastAsia="Calibri"/>
              </w:rPr>
              <w:t>viršija</w:t>
            </w:r>
            <w:proofErr w:type="spellEnd"/>
            <w:r w:rsidR="00862E13" w:rsidRPr="0016537C">
              <w:rPr>
                <w:rFonts w:eastAsia="Calibri"/>
              </w:rPr>
              <w:t xml:space="preserve"> 7 </w:t>
            </w:r>
            <w:proofErr w:type="spellStart"/>
            <w:r w:rsidR="00862E13" w:rsidRPr="0016537C">
              <w:rPr>
                <w:rFonts w:eastAsia="Calibri"/>
              </w:rPr>
              <w:t>procentus</w:t>
            </w:r>
            <w:proofErr w:type="spellEnd"/>
            <w:r w:rsidR="00862E13" w:rsidRPr="0016537C">
              <w:rPr>
                <w:rFonts w:eastAsia="Calibri"/>
              </w:rPr>
              <w:t xml:space="preserve">. </w:t>
            </w:r>
            <w:proofErr w:type="spellStart"/>
            <w:r w:rsidR="00862E13" w:rsidRPr="0016537C">
              <w:rPr>
                <w:rFonts w:eastAsia="Calibri"/>
              </w:rPr>
              <w:t>Atlikdamos</w:t>
            </w:r>
            <w:proofErr w:type="spellEnd"/>
            <w:r w:rsidR="00862E13" w:rsidRPr="0016537C">
              <w:rPr>
                <w:rFonts w:eastAsia="Calibri"/>
              </w:rPr>
              <w:t xml:space="preserve"> </w:t>
            </w:r>
            <w:proofErr w:type="spellStart"/>
            <w:r w:rsidR="00862E13" w:rsidRPr="0016537C">
              <w:rPr>
                <w:rFonts w:eastAsia="Calibri"/>
              </w:rPr>
              <w:t>perskaičiavimą</w:t>
            </w:r>
            <w:proofErr w:type="spellEnd"/>
            <w:r w:rsidR="00862E13" w:rsidRPr="0016537C">
              <w:rPr>
                <w:rFonts w:eastAsia="Calibri"/>
              </w:rPr>
              <w:t xml:space="preserve"> </w:t>
            </w:r>
            <w:proofErr w:type="spellStart"/>
            <w:r w:rsidR="00862E13" w:rsidRPr="0016537C">
              <w:rPr>
                <w:rFonts w:eastAsia="Calibri"/>
              </w:rPr>
              <w:t>Šalys</w:t>
            </w:r>
            <w:proofErr w:type="spellEnd"/>
            <w:r w:rsidR="00862E13" w:rsidRPr="0016537C">
              <w:rPr>
                <w:rFonts w:eastAsia="Calibri"/>
              </w:rPr>
              <w:t xml:space="preserve"> </w:t>
            </w:r>
            <w:proofErr w:type="spellStart"/>
            <w:r w:rsidR="00862E13" w:rsidRPr="0016537C">
              <w:rPr>
                <w:rFonts w:eastAsia="Calibri"/>
              </w:rPr>
              <w:t>vadovaujasi</w:t>
            </w:r>
            <w:proofErr w:type="spellEnd"/>
            <w:r w:rsidR="00862E13" w:rsidRPr="0016537C">
              <w:rPr>
                <w:rFonts w:eastAsia="Calibri"/>
              </w:rPr>
              <w:t xml:space="preserve"> Lietuvos </w:t>
            </w:r>
            <w:proofErr w:type="spellStart"/>
            <w:r w:rsidR="00862E13" w:rsidRPr="0016537C">
              <w:rPr>
                <w:rFonts w:eastAsia="Calibri"/>
              </w:rPr>
              <w:t>Statistikos</w:t>
            </w:r>
            <w:proofErr w:type="spellEnd"/>
            <w:r w:rsidR="00862E13" w:rsidRPr="0016537C">
              <w:rPr>
                <w:rFonts w:eastAsia="Calibri"/>
              </w:rPr>
              <w:t xml:space="preserve"> Departamento </w:t>
            </w:r>
            <w:proofErr w:type="spellStart"/>
            <w:r w:rsidR="00862E13" w:rsidRPr="0016537C">
              <w:rPr>
                <w:rFonts w:eastAsia="Calibri"/>
              </w:rPr>
              <w:t>viešai</w:t>
            </w:r>
            <w:proofErr w:type="spellEnd"/>
            <w:r w:rsidR="00862E13" w:rsidRPr="0016537C">
              <w:rPr>
                <w:rFonts w:eastAsia="Calibri"/>
              </w:rPr>
              <w:t xml:space="preserve"> </w:t>
            </w:r>
            <w:proofErr w:type="spellStart"/>
            <w:r w:rsidR="00862E13" w:rsidRPr="0016537C">
              <w:rPr>
                <w:rFonts w:eastAsia="Calibri"/>
              </w:rPr>
              <w:t>Oficialiosios</w:t>
            </w:r>
            <w:proofErr w:type="spellEnd"/>
            <w:r w:rsidR="00862E13" w:rsidRPr="0016537C">
              <w:rPr>
                <w:rFonts w:eastAsia="Calibri"/>
              </w:rPr>
              <w:t xml:space="preserve"> </w:t>
            </w:r>
            <w:proofErr w:type="spellStart"/>
            <w:r w:rsidR="00862E13" w:rsidRPr="0016537C">
              <w:rPr>
                <w:rFonts w:eastAsia="Calibri"/>
              </w:rPr>
              <w:t>statistikos</w:t>
            </w:r>
            <w:proofErr w:type="spellEnd"/>
            <w:r w:rsidR="00862E13" w:rsidRPr="0016537C">
              <w:rPr>
                <w:rFonts w:eastAsia="Calibri"/>
              </w:rPr>
              <w:t xml:space="preserve"> </w:t>
            </w:r>
            <w:proofErr w:type="spellStart"/>
            <w:r w:rsidR="00862E13" w:rsidRPr="0016537C">
              <w:rPr>
                <w:rFonts w:eastAsia="Calibri"/>
              </w:rPr>
              <w:t>portale</w:t>
            </w:r>
            <w:proofErr w:type="spellEnd"/>
            <w:r w:rsidR="00862E13" w:rsidRPr="0016537C">
              <w:rPr>
                <w:rFonts w:eastAsia="Calibri"/>
              </w:rPr>
              <w:t xml:space="preserve"> </w:t>
            </w:r>
            <w:proofErr w:type="spellStart"/>
            <w:r w:rsidR="00862E13" w:rsidRPr="0016537C">
              <w:rPr>
                <w:rFonts w:eastAsia="Calibri"/>
              </w:rPr>
              <w:t>paskelbtais</w:t>
            </w:r>
            <w:proofErr w:type="spellEnd"/>
            <w:r w:rsidR="00862E13" w:rsidRPr="0016537C">
              <w:rPr>
                <w:rFonts w:eastAsia="Calibri"/>
              </w:rPr>
              <w:t xml:space="preserve"> </w:t>
            </w:r>
            <w:proofErr w:type="spellStart"/>
            <w:r w:rsidR="00862E13" w:rsidRPr="0016537C">
              <w:rPr>
                <w:rFonts w:eastAsia="Calibri"/>
              </w:rPr>
              <w:t>Rodiklių</w:t>
            </w:r>
            <w:proofErr w:type="spellEnd"/>
            <w:r w:rsidR="00862E13" w:rsidRPr="0016537C">
              <w:rPr>
                <w:rFonts w:eastAsia="Calibri"/>
              </w:rPr>
              <w:t xml:space="preserve"> </w:t>
            </w:r>
            <w:proofErr w:type="spellStart"/>
            <w:r w:rsidR="00862E13" w:rsidRPr="0016537C">
              <w:rPr>
                <w:rFonts w:eastAsia="Calibri"/>
              </w:rPr>
              <w:t>duomenų</w:t>
            </w:r>
            <w:proofErr w:type="spellEnd"/>
            <w:r w:rsidR="00862E13" w:rsidRPr="0016537C">
              <w:rPr>
                <w:rFonts w:eastAsia="Calibri"/>
              </w:rPr>
              <w:t xml:space="preserve"> </w:t>
            </w:r>
            <w:proofErr w:type="spellStart"/>
            <w:r w:rsidR="00862E13" w:rsidRPr="0016537C">
              <w:rPr>
                <w:rFonts w:eastAsia="Calibri"/>
              </w:rPr>
              <w:t>bazės</w:t>
            </w:r>
            <w:proofErr w:type="spellEnd"/>
            <w:r w:rsidR="00862E13" w:rsidRPr="0016537C">
              <w:rPr>
                <w:rFonts w:eastAsia="Calibri"/>
              </w:rPr>
              <w:t xml:space="preserve"> </w:t>
            </w:r>
            <w:proofErr w:type="spellStart"/>
            <w:r w:rsidR="00862E13" w:rsidRPr="0016537C">
              <w:rPr>
                <w:rFonts w:eastAsia="Calibri"/>
              </w:rPr>
              <w:t>duomenimis</w:t>
            </w:r>
            <w:proofErr w:type="spellEnd"/>
            <w:r w:rsidR="00862E13" w:rsidRPr="0016537C">
              <w:rPr>
                <w:rFonts w:eastAsia="Calibri"/>
              </w:rPr>
              <w:t xml:space="preserve">, </w:t>
            </w:r>
            <w:proofErr w:type="spellStart"/>
            <w:r w:rsidR="00862E13" w:rsidRPr="0016537C">
              <w:rPr>
                <w:rFonts w:eastAsia="Calibri"/>
              </w:rPr>
              <w:t>iš</w:t>
            </w:r>
            <w:proofErr w:type="spellEnd"/>
            <w:r w:rsidR="00862E13" w:rsidRPr="0016537C">
              <w:rPr>
                <w:rFonts w:eastAsia="Calibri"/>
              </w:rPr>
              <w:t xml:space="preserve"> </w:t>
            </w:r>
            <w:proofErr w:type="spellStart"/>
            <w:r w:rsidR="00862E13" w:rsidRPr="0016537C">
              <w:rPr>
                <w:rFonts w:eastAsia="Calibri"/>
              </w:rPr>
              <w:t>kitos</w:t>
            </w:r>
            <w:proofErr w:type="spellEnd"/>
            <w:r w:rsidR="00862E13" w:rsidRPr="0016537C">
              <w:rPr>
                <w:rFonts w:eastAsia="Calibri"/>
              </w:rPr>
              <w:t xml:space="preserve"> </w:t>
            </w:r>
            <w:proofErr w:type="spellStart"/>
            <w:r w:rsidR="00862E13" w:rsidRPr="0016537C">
              <w:rPr>
                <w:rFonts w:eastAsia="Calibri"/>
              </w:rPr>
              <w:t>Šalies</w:t>
            </w:r>
            <w:proofErr w:type="spellEnd"/>
            <w:r w:rsidR="00862E13" w:rsidRPr="0016537C">
              <w:rPr>
                <w:rFonts w:eastAsia="Calibri"/>
              </w:rPr>
              <w:t xml:space="preserve"> </w:t>
            </w:r>
            <w:proofErr w:type="spellStart"/>
            <w:r w:rsidR="00862E13" w:rsidRPr="0016537C">
              <w:rPr>
                <w:rFonts w:eastAsia="Calibri"/>
              </w:rPr>
              <w:t>nereikalaudamos</w:t>
            </w:r>
            <w:proofErr w:type="spellEnd"/>
            <w:r w:rsidR="00862E13" w:rsidRPr="0016537C">
              <w:rPr>
                <w:rFonts w:eastAsia="Calibri"/>
              </w:rPr>
              <w:t xml:space="preserve"> </w:t>
            </w:r>
            <w:proofErr w:type="spellStart"/>
            <w:r w:rsidR="00862E13" w:rsidRPr="0016537C">
              <w:rPr>
                <w:rFonts w:eastAsia="Calibri"/>
              </w:rPr>
              <w:t>pateikti</w:t>
            </w:r>
            <w:proofErr w:type="spellEnd"/>
            <w:r w:rsidR="00862E13" w:rsidRPr="0016537C">
              <w:rPr>
                <w:rFonts w:eastAsia="Calibri"/>
              </w:rPr>
              <w:t xml:space="preserve"> </w:t>
            </w:r>
            <w:proofErr w:type="spellStart"/>
            <w:r w:rsidR="00862E13" w:rsidRPr="0016537C">
              <w:rPr>
                <w:rFonts w:eastAsia="Calibri"/>
              </w:rPr>
              <w:t>oficialaus</w:t>
            </w:r>
            <w:proofErr w:type="spellEnd"/>
            <w:r w:rsidR="00862E13" w:rsidRPr="0016537C">
              <w:rPr>
                <w:rFonts w:eastAsia="Calibri"/>
              </w:rPr>
              <w:t xml:space="preserve"> Lietuvos </w:t>
            </w:r>
            <w:proofErr w:type="spellStart"/>
            <w:r w:rsidR="00862E13" w:rsidRPr="0016537C">
              <w:rPr>
                <w:rFonts w:eastAsia="Calibri"/>
              </w:rPr>
              <w:t>Statistikos</w:t>
            </w:r>
            <w:proofErr w:type="spellEnd"/>
            <w:r w:rsidR="00862E13" w:rsidRPr="0016537C">
              <w:rPr>
                <w:rFonts w:eastAsia="Calibri"/>
              </w:rPr>
              <w:t xml:space="preserve"> Departamento </w:t>
            </w:r>
            <w:proofErr w:type="spellStart"/>
            <w:r w:rsidR="00862E13" w:rsidRPr="0016537C">
              <w:rPr>
                <w:rFonts w:eastAsia="Calibri"/>
              </w:rPr>
              <w:t>ar</w:t>
            </w:r>
            <w:proofErr w:type="spellEnd"/>
            <w:r w:rsidR="00862E13" w:rsidRPr="0016537C">
              <w:rPr>
                <w:rFonts w:eastAsia="Calibri"/>
              </w:rPr>
              <w:t xml:space="preserve"> </w:t>
            </w:r>
            <w:proofErr w:type="spellStart"/>
            <w:r w:rsidR="00862E13" w:rsidRPr="0016537C">
              <w:rPr>
                <w:rFonts w:eastAsia="Calibri"/>
              </w:rPr>
              <w:t>kitos</w:t>
            </w:r>
            <w:proofErr w:type="spellEnd"/>
            <w:r w:rsidR="00862E13" w:rsidRPr="0016537C">
              <w:rPr>
                <w:rFonts w:eastAsia="Calibri"/>
              </w:rPr>
              <w:t xml:space="preserve"> </w:t>
            </w:r>
            <w:proofErr w:type="spellStart"/>
            <w:r w:rsidR="00862E13" w:rsidRPr="0016537C">
              <w:rPr>
                <w:rFonts w:eastAsia="Calibri"/>
              </w:rPr>
              <w:t>institucijos</w:t>
            </w:r>
            <w:proofErr w:type="spellEnd"/>
            <w:r w:rsidR="00862E13" w:rsidRPr="0016537C">
              <w:rPr>
                <w:rFonts w:eastAsia="Calibri"/>
              </w:rPr>
              <w:t xml:space="preserve"> </w:t>
            </w:r>
            <w:proofErr w:type="spellStart"/>
            <w:r w:rsidR="00862E13" w:rsidRPr="0016537C">
              <w:rPr>
                <w:rFonts w:eastAsia="Calibri"/>
              </w:rPr>
              <w:t>išduoto</w:t>
            </w:r>
            <w:proofErr w:type="spellEnd"/>
            <w:r w:rsidR="00862E13" w:rsidRPr="0016537C">
              <w:rPr>
                <w:rFonts w:eastAsia="Calibri"/>
              </w:rPr>
              <w:t xml:space="preserve"> </w:t>
            </w:r>
            <w:proofErr w:type="spellStart"/>
            <w:r w:rsidR="00862E13" w:rsidRPr="0016537C">
              <w:rPr>
                <w:rFonts w:eastAsia="Calibri"/>
              </w:rPr>
              <w:t>dokumento</w:t>
            </w:r>
            <w:proofErr w:type="spellEnd"/>
            <w:r w:rsidR="00862E13" w:rsidRPr="0016537C">
              <w:rPr>
                <w:rFonts w:eastAsia="Calibri"/>
              </w:rPr>
              <w:t xml:space="preserve"> ar </w:t>
            </w:r>
            <w:proofErr w:type="spellStart"/>
            <w:r w:rsidR="00862E13" w:rsidRPr="0016537C">
              <w:rPr>
                <w:rFonts w:eastAsia="Calibri"/>
              </w:rPr>
              <w:t>patvirtinimo</w:t>
            </w:r>
            <w:proofErr w:type="spellEnd"/>
            <w:r w:rsidR="00862E13" w:rsidRPr="0016537C">
              <w:rPr>
                <w:rFonts w:eastAsia="Calibri"/>
              </w:rPr>
              <w:t>.</w:t>
            </w:r>
          </w:p>
          <w:p w14:paraId="7E4B570F" w14:textId="70B6DE01" w:rsidR="00862E13" w:rsidRPr="00766583" w:rsidRDefault="0068507B" w:rsidP="0068507B">
            <w:pPr>
              <w:pStyle w:val="Sraopastraipa"/>
              <w:tabs>
                <w:tab w:val="left" w:pos="1560"/>
              </w:tabs>
              <w:ind w:left="16" w:firstLine="835"/>
              <w:jc w:val="both"/>
              <w:rPr>
                <w:b/>
              </w:rPr>
            </w:pPr>
            <w:r>
              <w:rPr>
                <w:rFonts w:eastAsia="Calibri"/>
              </w:rPr>
              <w:t>5.3.3.1.2.</w:t>
            </w:r>
            <w:r w:rsidR="00862E13" w:rsidRPr="0016537C">
              <w:rPr>
                <w:rFonts w:eastAsia="Calibri"/>
              </w:rPr>
              <w:t xml:space="preserve"> </w:t>
            </w:r>
            <w:proofErr w:type="spellStart"/>
            <w:r w:rsidR="00862E13" w:rsidRPr="0016537C">
              <w:rPr>
                <w:rFonts w:eastAsia="Calibri"/>
              </w:rPr>
              <w:t>Šalys</w:t>
            </w:r>
            <w:proofErr w:type="spellEnd"/>
            <w:r w:rsidR="00862E13" w:rsidRPr="0016537C">
              <w:rPr>
                <w:rFonts w:eastAsia="Calibri"/>
              </w:rPr>
              <w:t xml:space="preserve"> </w:t>
            </w:r>
            <w:proofErr w:type="spellStart"/>
            <w:r w:rsidR="00862E13" w:rsidRPr="0016537C">
              <w:rPr>
                <w:rFonts w:eastAsia="Calibri"/>
              </w:rPr>
              <w:t>privalo</w:t>
            </w:r>
            <w:proofErr w:type="spellEnd"/>
            <w:r w:rsidR="00862E13" w:rsidRPr="0016537C">
              <w:rPr>
                <w:rFonts w:eastAsia="Calibri"/>
              </w:rPr>
              <w:t xml:space="preserve"> </w:t>
            </w:r>
            <w:proofErr w:type="spellStart"/>
            <w:r w:rsidR="00862E13" w:rsidRPr="0016537C">
              <w:rPr>
                <w:rFonts w:eastAsia="Calibri"/>
              </w:rPr>
              <w:t>Susitarime</w:t>
            </w:r>
            <w:proofErr w:type="spellEnd"/>
            <w:r w:rsidR="00862E13" w:rsidRPr="0016537C">
              <w:rPr>
                <w:rFonts w:eastAsia="Calibri"/>
              </w:rPr>
              <w:t xml:space="preserve"> </w:t>
            </w:r>
            <w:proofErr w:type="spellStart"/>
            <w:r w:rsidR="00862E13" w:rsidRPr="0016537C">
              <w:rPr>
                <w:rFonts w:eastAsia="Calibri"/>
              </w:rPr>
              <w:t>nurodyti</w:t>
            </w:r>
            <w:proofErr w:type="spellEnd"/>
            <w:r w:rsidR="00862E13" w:rsidRPr="0016537C">
              <w:rPr>
                <w:rFonts w:eastAsia="Calibri"/>
              </w:rPr>
              <w:t xml:space="preserve"> </w:t>
            </w:r>
            <w:proofErr w:type="spellStart"/>
            <w:r w:rsidR="00862E13" w:rsidRPr="0016537C">
              <w:rPr>
                <w:rFonts w:eastAsia="Calibri"/>
              </w:rPr>
              <w:t>indekso</w:t>
            </w:r>
            <w:proofErr w:type="spellEnd"/>
            <w:r w:rsidR="00862E13" w:rsidRPr="0016537C">
              <w:rPr>
                <w:rFonts w:eastAsia="Calibri"/>
              </w:rPr>
              <w:t xml:space="preserve"> </w:t>
            </w:r>
            <w:proofErr w:type="spellStart"/>
            <w:r w:rsidR="00862E13" w:rsidRPr="0016537C">
              <w:rPr>
                <w:rFonts w:eastAsia="Calibri"/>
              </w:rPr>
              <w:t>reikšmę</w:t>
            </w:r>
            <w:proofErr w:type="spellEnd"/>
            <w:r w:rsidR="00862E13" w:rsidRPr="0016537C">
              <w:rPr>
                <w:rFonts w:eastAsia="Calibri"/>
              </w:rPr>
              <w:t xml:space="preserve"> </w:t>
            </w:r>
            <w:proofErr w:type="spellStart"/>
            <w:r w:rsidR="00862E13" w:rsidRPr="0016537C">
              <w:rPr>
                <w:rFonts w:eastAsia="Calibri"/>
              </w:rPr>
              <w:t>laikotarpio</w:t>
            </w:r>
            <w:proofErr w:type="spellEnd"/>
            <w:r w:rsidR="00862E13" w:rsidRPr="0016537C">
              <w:rPr>
                <w:rFonts w:eastAsia="Calibri"/>
              </w:rPr>
              <w:t xml:space="preserve"> </w:t>
            </w:r>
            <w:proofErr w:type="spellStart"/>
            <w:r w:rsidR="00862E13" w:rsidRPr="0016537C">
              <w:rPr>
                <w:rFonts w:eastAsia="Calibri"/>
              </w:rPr>
              <w:t>pradžioje</w:t>
            </w:r>
            <w:proofErr w:type="spellEnd"/>
            <w:r w:rsidR="00862E13" w:rsidRPr="0016537C">
              <w:rPr>
                <w:rFonts w:eastAsia="Calibri"/>
              </w:rPr>
              <w:t xml:space="preserve"> ir </w:t>
            </w:r>
            <w:proofErr w:type="spellStart"/>
            <w:r w:rsidR="00862E13" w:rsidRPr="0016537C">
              <w:rPr>
                <w:rFonts w:eastAsia="Calibri"/>
              </w:rPr>
              <w:t>jos</w:t>
            </w:r>
            <w:proofErr w:type="spellEnd"/>
            <w:r w:rsidR="00862E13" w:rsidRPr="0016537C">
              <w:rPr>
                <w:rFonts w:eastAsia="Calibri"/>
              </w:rPr>
              <w:t xml:space="preserve"> </w:t>
            </w:r>
            <w:proofErr w:type="spellStart"/>
            <w:r w:rsidR="00862E13" w:rsidRPr="0016537C">
              <w:rPr>
                <w:rFonts w:eastAsia="Calibri"/>
              </w:rPr>
              <w:t>nustatymo</w:t>
            </w:r>
            <w:proofErr w:type="spellEnd"/>
            <w:r w:rsidR="00862E13" w:rsidRPr="0016537C">
              <w:rPr>
                <w:rFonts w:eastAsia="Calibri"/>
              </w:rPr>
              <w:t xml:space="preserve"> </w:t>
            </w:r>
            <w:proofErr w:type="spellStart"/>
            <w:r w:rsidR="00862E13" w:rsidRPr="0016537C">
              <w:rPr>
                <w:rFonts w:eastAsia="Calibri"/>
              </w:rPr>
              <w:t>datą</w:t>
            </w:r>
            <w:proofErr w:type="spellEnd"/>
            <w:r w:rsidR="00862E13" w:rsidRPr="0016537C">
              <w:rPr>
                <w:rFonts w:eastAsia="Calibri"/>
              </w:rPr>
              <w:t xml:space="preserve">, </w:t>
            </w:r>
            <w:proofErr w:type="spellStart"/>
            <w:r w:rsidR="00862E13" w:rsidRPr="0016537C">
              <w:rPr>
                <w:rFonts w:eastAsia="Calibri"/>
              </w:rPr>
              <w:t>indekso</w:t>
            </w:r>
            <w:proofErr w:type="spellEnd"/>
            <w:r w:rsidR="00862E13" w:rsidRPr="0016537C">
              <w:rPr>
                <w:rFonts w:eastAsia="Calibri"/>
              </w:rPr>
              <w:t xml:space="preserve"> </w:t>
            </w:r>
            <w:proofErr w:type="spellStart"/>
            <w:r w:rsidR="00862E13" w:rsidRPr="0016537C">
              <w:rPr>
                <w:rFonts w:eastAsia="Calibri"/>
              </w:rPr>
              <w:t>reikšmę</w:t>
            </w:r>
            <w:proofErr w:type="spellEnd"/>
            <w:r w:rsidR="00862E13" w:rsidRPr="0016537C">
              <w:rPr>
                <w:rFonts w:eastAsia="Calibri"/>
              </w:rPr>
              <w:t xml:space="preserve"> </w:t>
            </w:r>
            <w:proofErr w:type="spellStart"/>
            <w:r w:rsidR="00862E13" w:rsidRPr="0016537C">
              <w:rPr>
                <w:rFonts w:eastAsia="Calibri"/>
              </w:rPr>
              <w:t>laikotarpio</w:t>
            </w:r>
            <w:proofErr w:type="spellEnd"/>
            <w:r w:rsidR="00862E13" w:rsidRPr="0016537C">
              <w:rPr>
                <w:rFonts w:eastAsia="Calibri"/>
              </w:rPr>
              <w:t xml:space="preserve"> </w:t>
            </w:r>
            <w:proofErr w:type="spellStart"/>
            <w:r w:rsidR="00862E13" w:rsidRPr="0016537C">
              <w:rPr>
                <w:rFonts w:eastAsia="Calibri"/>
              </w:rPr>
              <w:t>pabaigoje</w:t>
            </w:r>
            <w:proofErr w:type="spellEnd"/>
            <w:r w:rsidR="00862E13" w:rsidRPr="0016537C">
              <w:rPr>
                <w:rFonts w:eastAsia="Calibri"/>
              </w:rPr>
              <w:t xml:space="preserve"> ir </w:t>
            </w:r>
            <w:proofErr w:type="spellStart"/>
            <w:r w:rsidR="00862E13" w:rsidRPr="0016537C">
              <w:rPr>
                <w:rFonts w:eastAsia="Calibri"/>
              </w:rPr>
              <w:t>jos</w:t>
            </w:r>
            <w:proofErr w:type="spellEnd"/>
            <w:r w:rsidR="00862E13" w:rsidRPr="0016537C">
              <w:rPr>
                <w:rFonts w:eastAsia="Calibri"/>
              </w:rPr>
              <w:t xml:space="preserve"> </w:t>
            </w:r>
            <w:proofErr w:type="spellStart"/>
            <w:r w:rsidR="00862E13" w:rsidRPr="0016537C">
              <w:rPr>
                <w:rFonts w:eastAsia="Calibri"/>
              </w:rPr>
              <w:t>nustatymo</w:t>
            </w:r>
            <w:proofErr w:type="spellEnd"/>
            <w:r w:rsidR="00862E13" w:rsidRPr="0016537C">
              <w:rPr>
                <w:rFonts w:eastAsia="Calibri"/>
              </w:rPr>
              <w:t xml:space="preserve"> </w:t>
            </w:r>
            <w:proofErr w:type="spellStart"/>
            <w:r w:rsidR="00862E13" w:rsidRPr="0016537C">
              <w:rPr>
                <w:rFonts w:eastAsia="Calibri"/>
              </w:rPr>
              <w:t>datą</w:t>
            </w:r>
            <w:proofErr w:type="spellEnd"/>
            <w:r w:rsidR="00862E13" w:rsidRPr="0016537C">
              <w:rPr>
                <w:rFonts w:eastAsia="Calibri"/>
              </w:rPr>
              <w:t xml:space="preserve">, </w:t>
            </w:r>
            <w:proofErr w:type="spellStart"/>
            <w:r w:rsidR="00862E13" w:rsidRPr="0016537C">
              <w:rPr>
                <w:rFonts w:eastAsia="Calibri"/>
              </w:rPr>
              <w:t>kainų</w:t>
            </w:r>
            <w:proofErr w:type="spellEnd"/>
            <w:r w:rsidR="00862E13" w:rsidRPr="0016537C">
              <w:rPr>
                <w:rFonts w:eastAsia="Calibri"/>
              </w:rPr>
              <w:t xml:space="preserve"> </w:t>
            </w:r>
            <w:proofErr w:type="spellStart"/>
            <w:r w:rsidR="00862E13" w:rsidRPr="0016537C">
              <w:rPr>
                <w:rFonts w:eastAsia="Calibri"/>
              </w:rPr>
              <w:t>pokytį</w:t>
            </w:r>
            <w:proofErr w:type="spellEnd"/>
            <w:r w:rsidR="00862E13" w:rsidRPr="0016537C">
              <w:rPr>
                <w:rFonts w:eastAsia="Calibri"/>
              </w:rPr>
              <w:t xml:space="preserve"> (k), </w:t>
            </w:r>
            <w:proofErr w:type="spellStart"/>
            <w:r w:rsidR="00862E13" w:rsidRPr="0016537C">
              <w:rPr>
                <w:rFonts w:eastAsia="Calibri"/>
              </w:rPr>
              <w:t>perskaičiuotus</w:t>
            </w:r>
            <w:proofErr w:type="spellEnd"/>
            <w:r w:rsidR="00862E13" w:rsidRPr="0016537C">
              <w:rPr>
                <w:rFonts w:eastAsia="Calibri"/>
              </w:rPr>
              <w:t xml:space="preserve"> </w:t>
            </w:r>
            <w:proofErr w:type="spellStart"/>
            <w:r w:rsidR="00862E13" w:rsidRPr="0016537C">
              <w:rPr>
                <w:rFonts w:eastAsia="Calibri"/>
              </w:rPr>
              <w:t>įkainius</w:t>
            </w:r>
            <w:proofErr w:type="spellEnd"/>
            <w:r w:rsidR="00862E13" w:rsidRPr="0016537C">
              <w:rPr>
                <w:rFonts w:eastAsia="Calibri"/>
              </w:rPr>
              <w:t xml:space="preserve">, </w:t>
            </w:r>
            <w:proofErr w:type="spellStart"/>
            <w:r w:rsidR="00862E13" w:rsidRPr="0016537C">
              <w:rPr>
                <w:rFonts w:eastAsia="Calibri"/>
              </w:rPr>
              <w:t>perskaičiuotą</w:t>
            </w:r>
            <w:proofErr w:type="spellEnd"/>
            <w:r w:rsidR="00862E13" w:rsidRPr="0016537C">
              <w:rPr>
                <w:rFonts w:eastAsia="Calibri"/>
              </w:rPr>
              <w:t xml:space="preserve"> </w:t>
            </w:r>
            <w:proofErr w:type="spellStart"/>
            <w:r w:rsidR="00862E13" w:rsidRPr="0016537C">
              <w:rPr>
                <w:rFonts w:eastAsia="Calibri"/>
              </w:rPr>
              <w:t>pradinės</w:t>
            </w:r>
            <w:proofErr w:type="spellEnd"/>
            <w:r w:rsidR="00862E13" w:rsidRPr="0016537C">
              <w:rPr>
                <w:rFonts w:eastAsia="Calibri"/>
              </w:rPr>
              <w:t xml:space="preserve"> </w:t>
            </w:r>
            <w:proofErr w:type="spellStart"/>
            <w:r w:rsidR="00862E13" w:rsidRPr="0016537C">
              <w:rPr>
                <w:rFonts w:eastAsia="Calibri"/>
              </w:rPr>
              <w:t>sutarties</w:t>
            </w:r>
            <w:proofErr w:type="spellEnd"/>
            <w:r w:rsidR="00862E13" w:rsidRPr="0016537C">
              <w:rPr>
                <w:rFonts w:eastAsia="Calibri"/>
              </w:rPr>
              <w:t xml:space="preserve"> </w:t>
            </w:r>
            <w:proofErr w:type="spellStart"/>
            <w:r w:rsidR="00862E13" w:rsidRPr="0016537C">
              <w:rPr>
                <w:rFonts w:eastAsia="Calibri"/>
              </w:rPr>
              <w:t>vertę</w:t>
            </w:r>
            <w:proofErr w:type="spellEnd"/>
            <w:r w:rsidR="00862E13" w:rsidRPr="0016537C">
              <w:rPr>
                <w:rFonts w:eastAsia="Calibri"/>
              </w:rPr>
              <w:t>.</w:t>
            </w:r>
          </w:p>
          <w:p w14:paraId="2B57D961" w14:textId="320414F2" w:rsidR="00862E13" w:rsidRPr="00766583" w:rsidRDefault="0068507B" w:rsidP="0068507B">
            <w:pPr>
              <w:pStyle w:val="Sraopastraipa"/>
              <w:tabs>
                <w:tab w:val="left" w:pos="1560"/>
              </w:tabs>
              <w:ind w:left="16" w:firstLine="835"/>
              <w:jc w:val="both"/>
              <w:rPr>
                <w:b/>
              </w:rPr>
            </w:pPr>
            <w:r>
              <w:rPr>
                <w:rFonts w:eastAsia="Calibri"/>
              </w:rPr>
              <w:t>5.3.3.1.3.</w:t>
            </w:r>
            <w:r w:rsidR="00862E13" w:rsidRPr="00766583">
              <w:rPr>
                <w:rFonts w:eastAsia="Calibri"/>
              </w:rPr>
              <w:t xml:space="preserve">Perskaičiuotieji </w:t>
            </w:r>
            <w:proofErr w:type="spellStart"/>
            <w:r w:rsidR="00862E13" w:rsidRPr="00766583">
              <w:rPr>
                <w:rFonts w:eastAsia="Calibri"/>
              </w:rPr>
              <w:t>įkainiai</w:t>
            </w:r>
            <w:proofErr w:type="spellEnd"/>
            <w:r w:rsidR="00862E13" w:rsidRPr="00766583">
              <w:rPr>
                <w:rFonts w:eastAsia="Calibri"/>
              </w:rPr>
              <w:t xml:space="preserve"> </w:t>
            </w:r>
            <w:proofErr w:type="spellStart"/>
            <w:r w:rsidR="00862E13" w:rsidRPr="00766583">
              <w:rPr>
                <w:rFonts w:eastAsia="Calibri"/>
              </w:rPr>
              <w:t>taikomi</w:t>
            </w:r>
            <w:proofErr w:type="spellEnd"/>
            <w:r w:rsidR="00862E13" w:rsidRPr="00766583">
              <w:rPr>
                <w:rFonts w:eastAsia="Calibri"/>
              </w:rPr>
              <w:t xml:space="preserve"> </w:t>
            </w:r>
            <w:proofErr w:type="spellStart"/>
            <w:r w:rsidR="00862E13" w:rsidRPr="00766583">
              <w:rPr>
                <w:rFonts w:eastAsia="Calibri"/>
              </w:rPr>
              <w:t>užsakymams</w:t>
            </w:r>
            <w:proofErr w:type="spellEnd"/>
            <w:r w:rsidR="00862E13" w:rsidRPr="00766583">
              <w:rPr>
                <w:rFonts w:eastAsia="Calibri"/>
              </w:rPr>
              <w:t xml:space="preserve">, </w:t>
            </w:r>
            <w:proofErr w:type="spellStart"/>
            <w:r w:rsidR="00862E13" w:rsidRPr="00766583">
              <w:rPr>
                <w:rFonts w:eastAsia="Calibri"/>
              </w:rPr>
              <w:t>pateiktiems</w:t>
            </w:r>
            <w:proofErr w:type="spellEnd"/>
            <w:r w:rsidR="00862E13" w:rsidRPr="00766583">
              <w:rPr>
                <w:rFonts w:eastAsia="Calibri"/>
              </w:rPr>
              <w:t xml:space="preserve"> po to, kai </w:t>
            </w:r>
            <w:proofErr w:type="spellStart"/>
            <w:r w:rsidR="00862E13" w:rsidRPr="00766583">
              <w:rPr>
                <w:rFonts w:eastAsia="Calibri"/>
              </w:rPr>
              <w:t>Šalys</w:t>
            </w:r>
            <w:proofErr w:type="spellEnd"/>
            <w:r w:rsidR="00862E13" w:rsidRPr="00766583">
              <w:rPr>
                <w:rFonts w:eastAsia="Calibri"/>
              </w:rPr>
              <w:t xml:space="preserve"> </w:t>
            </w:r>
            <w:proofErr w:type="spellStart"/>
            <w:r w:rsidR="00862E13" w:rsidRPr="00766583">
              <w:rPr>
                <w:rFonts w:eastAsia="Calibri"/>
              </w:rPr>
              <w:t>sudaro</w:t>
            </w:r>
            <w:proofErr w:type="spellEnd"/>
            <w:r w:rsidR="00862E13" w:rsidRPr="00766583">
              <w:rPr>
                <w:rFonts w:eastAsia="Calibri"/>
              </w:rPr>
              <w:t xml:space="preserve"> </w:t>
            </w:r>
            <w:proofErr w:type="spellStart"/>
            <w:r w:rsidR="00862E13" w:rsidRPr="00766583">
              <w:rPr>
                <w:rFonts w:eastAsia="Calibri"/>
              </w:rPr>
              <w:t>susitarimą</w:t>
            </w:r>
            <w:proofErr w:type="spellEnd"/>
            <w:r w:rsidR="00862E13" w:rsidRPr="00766583">
              <w:rPr>
                <w:rFonts w:eastAsia="Calibri"/>
              </w:rPr>
              <w:t xml:space="preserve"> </w:t>
            </w:r>
            <w:proofErr w:type="spellStart"/>
            <w:r w:rsidR="00862E13" w:rsidRPr="00766583">
              <w:rPr>
                <w:rFonts w:eastAsia="Calibri"/>
              </w:rPr>
              <w:t>dėl</w:t>
            </w:r>
            <w:proofErr w:type="spellEnd"/>
            <w:r w:rsidR="00862E13" w:rsidRPr="00766583">
              <w:rPr>
                <w:rFonts w:eastAsia="Calibri"/>
              </w:rPr>
              <w:t xml:space="preserve"> </w:t>
            </w:r>
            <w:proofErr w:type="spellStart"/>
            <w:r w:rsidR="00862E13" w:rsidRPr="00766583">
              <w:rPr>
                <w:rFonts w:eastAsia="Calibri"/>
              </w:rPr>
              <w:t>įkainių</w:t>
            </w:r>
            <w:proofErr w:type="spellEnd"/>
            <w:r w:rsidR="00862E13" w:rsidRPr="00766583">
              <w:rPr>
                <w:rFonts w:eastAsia="Calibri"/>
              </w:rPr>
              <w:t xml:space="preserve"> </w:t>
            </w:r>
            <w:proofErr w:type="spellStart"/>
            <w:r w:rsidR="00862E13" w:rsidRPr="00766583">
              <w:rPr>
                <w:rFonts w:eastAsia="Calibri"/>
              </w:rPr>
              <w:t>perskaičiavimo</w:t>
            </w:r>
            <w:proofErr w:type="spellEnd"/>
            <w:r w:rsidR="00862E13" w:rsidRPr="00766583">
              <w:rPr>
                <w:rFonts w:eastAsia="Calibri"/>
              </w:rPr>
              <w:t>.</w:t>
            </w:r>
          </w:p>
          <w:p w14:paraId="643B2CB0" w14:textId="209ACFC5" w:rsidR="00862E13" w:rsidRPr="00766583" w:rsidRDefault="0068507B" w:rsidP="0068507B">
            <w:pPr>
              <w:pStyle w:val="Sraopastraipa"/>
              <w:tabs>
                <w:tab w:val="left" w:pos="1560"/>
              </w:tabs>
              <w:ind w:left="851"/>
              <w:jc w:val="both"/>
              <w:rPr>
                <w:b/>
              </w:rPr>
            </w:pPr>
            <w:r>
              <w:rPr>
                <w:rFonts w:eastAsia="Calibri"/>
              </w:rPr>
              <w:t>5.3.3.1.4.</w:t>
            </w:r>
            <w:r w:rsidR="00862E13" w:rsidRPr="00766583">
              <w:rPr>
                <w:rFonts w:eastAsia="Calibri"/>
              </w:rPr>
              <w:t xml:space="preserve"> </w:t>
            </w:r>
            <w:proofErr w:type="spellStart"/>
            <w:r w:rsidR="00862E13" w:rsidRPr="00766583">
              <w:rPr>
                <w:rFonts w:eastAsia="Calibri"/>
              </w:rPr>
              <w:t>Nauji</w:t>
            </w:r>
            <w:proofErr w:type="spellEnd"/>
            <w:r w:rsidR="00862E13" w:rsidRPr="00766583">
              <w:rPr>
                <w:rFonts w:eastAsia="Calibri"/>
              </w:rPr>
              <w:t xml:space="preserve"> </w:t>
            </w:r>
            <w:proofErr w:type="spellStart"/>
            <w:r w:rsidR="00862E13" w:rsidRPr="00766583">
              <w:rPr>
                <w:rFonts w:eastAsia="Calibri"/>
              </w:rPr>
              <w:t>įkainiai</w:t>
            </w:r>
            <w:proofErr w:type="spellEnd"/>
            <w:r w:rsidR="00862E13" w:rsidRPr="00766583">
              <w:rPr>
                <w:rFonts w:eastAsia="Calibri"/>
              </w:rPr>
              <w:t xml:space="preserve"> </w:t>
            </w:r>
            <w:proofErr w:type="spellStart"/>
            <w:r w:rsidR="00862E13" w:rsidRPr="00766583">
              <w:rPr>
                <w:rFonts w:eastAsia="Calibri"/>
              </w:rPr>
              <w:t>apskaičiuojami</w:t>
            </w:r>
            <w:proofErr w:type="spellEnd"/>
            <w:r w:rsidR="00862E13" w:rsidRPr="00766583">
              <w:rPr>
                <w:rFonts w:eastAsia="Calibri"/>
              </w:rPr>
              <w:t xml:space="preserve"> </w:t>
            </w:r>
            <w:proofErr w:type="spellStart"/>
            <w:r w:rsidR="00862E13" w:rsidRPr="00766583">
              <w:rPr>
                <w:rFonts w:eastAsia="Calibri"/>
              </w:rPr>
              <w:t>pagal</w:t>
            </w:r>
            <w:proofErr w:type="spellEnd"/>
            <w:r w:rsidR="00862E13" w:rsidRPr="00766583">
              <w:rPr>
                <w:rFonts w:eastAsia="Calibri"/>
              </w:rPr>
              <w:t xml:space="preserve"> </w:t>
            </w:r>
            <w:proofErr w:type="spellStart"/>
            <w:r w:rsidR="00862E13" w:rsidRPr="00766583">
              <w:rPr>
                <w:rFonts w:eastAsia="Calibri"/>
              </w:rPr>
              <w:t>formulę</w:t>
            </w:r>
            <w:proofErr w:type="spellEnd"/>
            <w:r w:rsidR="00862E13" w:rsidRPr="00766583">
              <w:rPr>
                <w:rFonts w:eastAsia="Calibri"/>
              </w:rPr>
              <w:t>:</w:t>
            </w:r>
          </w:p>
          <w:p w14:paraId="4D2E3C98" w14:textId="77777777" w:rsidR="00862E13" w:rsidRPr="005E377E" w:rsidRDefault="00811807" w:rsidP="00862E13">
            <w:pPr>
              <w:ind w:firstLine="851"/>
              <w:rPr>
                <w:rFonts w:eastAsia="Calibri"/>
                <w:i/>
                <w:szCs w:val="24"/>
              </w:rPr>
            </w:pPr>
            <m:oMath>
              <m:sSub>
                <m:sSubPr>
                  <m:ctrlPr>
                    <w:rPr>
                      <w:rFonts w:ascii="Cambria Math" w:eastAsia="Calibri" w:hAnsi="Cambria Math"/>
                      <w:i/>
                      <w:szCs w:val="24"/>
                    </w:rPr>
                  </m:ctrlPr>
                </m:sSubPr>
                <m:e>
                  <m:r>
                    <w:rPr>
                      <w:rFonts w:ascii="Cambria Math" w:eastAsia="Calibri" w:hAnsi="Cambria Math"/>
                      <w:szCs w:val="24"/>
                    </w:rPr>
                    <m:t>a</m:t>
                  </m:r>
                </m:e>
                <m:sub>
                  <m:r>
                    <w:rPr>
                      <w:rFonts w:ascii="Cambria Math" w:eastAsia="Calibri" w:hAnsi="Cambria Math"/>
                      <w:szCs w:val="24"/>
                    </w:rPr>
                    <m:t>1</m:t>
                  </m:r>
                </m:sub>
              </m:sSub>
              <m:r>
                <w:rPr>
                  <w:rFonts w:ascii="Cambria Math" w:eastAsia="Calibri" w:hAnsi="Cambria Math"/>
                  <w:szCs w:val="24"/>
                </w:rPr>
                <m:t>=</m:t>
              </m:r>
              <m:r>
                <w:rPr>
                  <w:rFonts w:ascii="Cambria Math" w:hAnsi="Cambria Math"/>
                  <w:szCs w:val="24"/>
                </w:rPr>
                <m:t>a+</m:t>
              </m:r>
              <m:d>
                <m:dPr>
                  <m:ctrlPr>
                    <w:rPr>
                      <w:rFonts w:ascii="Cambria Math" w:hAnsi="Cambria Math"/>
                      <w:i/>
                      <w:szCs w:val="24"/>
                    </w:rPr>
                  </m:ctrlPr>
                </m:dPr>
                <m:e>
                  <m:f>
                    <m:fPr>
                      <m:ctrlPr>
                        <w:rPr>
                          <w:rFonts w:ascii="Cambria Math" w:hAnsi="Cambria Math"/>
                          <w:i/>
                          <w:szCs w:val="24"/>
                        </w:rPr>
                      </m:ctrlPr>
                    </m:fPr>
                    <m:num>
                      <m:r>
                        <w:rPr>
                          <w:rFonts w:ascii="Cambria Math" w:hAnsi="Cambria Math"/>
                          <w:szCs w:val="24"/>
                        </w:rPr>
                        <m:t>k</m:t>
                      </m:r>
                    </m:num>
                    <m:den>
                      <m:r>
                        <w:rPr>
                          <w:rFonts w:ascii="Cambria Math" w:hAnsi="Cambria Math"/>
                          <w:szCs w:val="24"/>
                        </w:rPr>
                        <m:t>100</m:t>
                      </m:r>
                    </m:den>
                  </m:f>
                  <m:r>
                    <w:rPr>
                      <w:rFonts w:ascii="Cambria Math" w:hAnsi="Cambria Math"/>
                      <w:szCs w:val="24"/>
                    </w:rPr>
                    <m:t>×a</m:t>
                  </m:r>
                </m:e>
              </m:d>
            </m:oMath>
            <w:r w:rsidR="00862E13" w:rsidRPr="005E377E">
              <w:rPr>
                <w:i/>
                <w:szCs w:val="24"/>
              </w:rPr>
              <w:t>, kur</w:t>
            </w:r>
          </w:p>
          <w:p w14:paraId="01D77933" w14:textId="77777777" w:rsidR="00862E13" w:rsidRPr="005E377E" w:rsidRDefault="00862E13" w:rsidP="00862E13">
            <w:pPr>
              <w:ind w:firstLine="851"/>
              <w:rPr>
                <w:rFonts w:eastAsia="Calibri"/>
                <w:szCs w:val="24"/>
              </w:rPr>
            </w:pPr>
            <w:r w:rsidRPr="005E377E">
              <w:rPr>
                <w:rFonts w:eastAsia="Calibri"/>
                <w:szCs w:val="24"/>
              </w:rPr>
              <w:t>a – įkainis (Eur be PVM)) (jei jis jau buvo perskaičiuotas, tai po paskutinio perskaičiavimo).</w:t>
            </w:r>
          </w:p>
          <w:p w14:paraId="4251552C" w14:textId="77777777" w:rsidR="00862E13" w:rsidRPr="005E377E" w:rsidRDefault="00862E13" w:rsidP="00862E13">
            <w:pPr>
              <w:ind w:firstLine="851"/>
              <w:rPr>
                <w:rFonts w:eastAsia="Calibri"/>
                <w:szCs w:val="24"/>
              </w:rPr>
            </w:pPr>
            <w:r w:rsidRPr="005E377E">
              <w:rPr>
                <w:rFonts w:eastAsia="Calibri"/>
                <w:szCs w:val="24"/>
              </w:rPr>
              <w:t>a</w:t>
            </w:r>
            <w:r w:rsidRPr="005E377E">
              <w:rPr>
                <w:rFonts w:eastAsia="Calibri"/>
                <w:szCs w:val="24"/>
                <w:vertAlign w:val="subscript"/>
              </w:rPr>
              <w:t>1</w:t>
            </w:r>
            <w:r w:rsidRPr="005E377E">
              <w:rPr>
                <w:rFonts w:eastAsia="Calibri"/>
                <w:szCs w:val="24"/>
              </w:rPr>
              <w:t xml:space="preserve"> – perskaičiuotas (pakeistas) įkainis (Eur be PVM)</w:t>
            </w:r>
          </w:p>
          <w:p w14:paraId="453D42F1" w14:textId="77777777" w:rsidR="00862E13" w:rsidRPr="005E377E" w:rsidRDefault="00862E13" w:rsidP="00862E13">
            <w:pPr>
              <w:ind w:firstLine="851"/>
              <w:rPr>
                <w:rFonts w:eastAsia="Calibri"/>
                <w:szCs w:val="24"/>
              </w:rPr>
            </w:pPr>
            <w:r w:rsidRPr="005E377E">
              <w:rPr>
                <w:rFonts w:eastAsia="Calibri"/>
                <w:szCs w:val="24"/>
              </w:rPr>
              <w:t>k – Pagal vartotojų kainų indeksą (</w:t>
            </w:r>
            <w:r>
              <w:rPr>
                <w:rFonts w:eastAsia="Calibri"/>
                <w:szCs w:val="24"/>
              </w:rPr>
              <w:t xml:space="preserve"> Vartojimo prekės ir paslaugos) </w:t>
            </w:r>
            <w:r w:rsidRPr="005E377E">
              <w:rPr>
                <w:rFonts w:eastAsia="Calibri"/>
                <w:szCs w:val="24"/>
              </w:rPr>
              <w:t xml:space="preserve"> apskaičiuotas Vartojimo prekių ir paslaugų  kainų pokytis (padidėjimas arba sumažėjimas) (%). „k“ reikšmė skaičiuojama pagal formulę: </w:t>
            </w:r>
          </w:p>
          <w:p w14:paraId="5A3DECBE" w14:textId="77777777" w:rsidR="00862E13" w:rsidRPr="005E377E" w:rsidRDefault="00862E13" w:rsidP="00862E13">
            <w:pPr>
              <w:ind w:firstLine="851"/>
              <w:rPr>
                <w:rFonts w:eastAsia="Calibri"/>
                <w:szCs w:val="24"/>
              </w:rPr>
            </w:pPr>
            <w:r w:rsidRPr="005E377E">
              <w:rPr>
                <w:rFonts w:eastAsia="Calibri"/>
                <w:szCs w:val="24"/>
              </w:rPr>
              <w:t xml:space="preserve"> </w:t>
            </w:r>
            <m:oMath>
              <m:r>
                <w:rPr>
                  <w:rFonts w:ascii="Cambria Math" w:eastAsia="Calibri" w:hAnsi="Cambria Math"/>
                  <w:szCs w:val="24"/>
                </w:rPr>
                <m:t>k =</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Ind</m:t>
                      </m:r>
                    </m:e>
                    <m:sub>
                      <m:r>
                        <w:rPr>
                          <w:rFonts w:ascii="Cambria Math" w:hAnsi="Cambria Math"/>
                          <w:szCs w:val="24"/>
                        </w:rPr>
                        <m:t>naujausias</m:t>
                      </m:r>
                    </m:sub>
                  </m:sSub>
                </m:num>
                <m:den>
                  <m:sSub>
                    <m:sSubPr>
                      <m:ctrlPr>
                        <w:rPr>
                          <w:rFonts w:ascii="Cambria Math" w:hAnsi="Cambria Math"/>
                          <w:i/>
                          <w:szCs w:val="24"/>
                        </w:rPr>
                      </m:ctrlPr>
                    </m:sSubPr>
                    <m:e>
                      <m:r>
                        <w:rPr>
                          <w:rFonts w:ascii="Cambria Math" w:hAnsi="Cambria Math"/>
                          <w:szCs w:val="24"/>
                        </w:rPr>
                        <m:t>Ind</m:t>
                      </m:r>
                    </m:e>
                    <m:sub>
                      <m:r>
                        <w:rPr>
                          <w:rFonts w:ascii="Cambria Math" w:hAnsi="Cambria Math"/>
                          <w:szCs w:val="24"/>
                        </w:rPr>
                        <m:t>pradžia</m:t>
                      </m:r>
                    </m:sub>
                  </m:sSub>
                </m:den>
              </m:f>
              <m:r>
                <w:rPr>
                  <w:rFonts w:ascii="Cambria Math" w:hAnsi="Cambria Math"/>
                  <w:szCs w:val="24"/>
                </w:rPr>
                <m:t>×100-100</m:t>
              </m:r>
            </m:oMath>
            <w:r w:rsidRPr="005E377E">
              <w:rPr>
                <w:szCs w:val="24"/>
              </w:rPr>
              <w:t>, (proc.) kur</w:t>
            </w:r>
          </w:p>
          <w:p w14:paraId="14B02305" w14:textId="77777777" w:rsidR="00862E13" w:rsidRPr="005E377E" w:rsidRDefault="00862E13" w:rsidP="00862E13">
            <w:pPr>
              <w:ind w:firstLine="851"/>
              <w:rPr>
                <w:rFonts w:eastAsia="Calibri"/>
                <w:szCs w:val="24"/>
              </w:rPr>
            </w:pPr>
            <w:proofErr w:type="spellStart"/>
            <w:r w:rsidRPr="005E377E">
              <w:rPr>
                <w:rFonts w:eastAsia="Calibri"/>
                <w:szCs w:val="24"/>
              </w:rPr>
              <w:t>Ind</w:t>
            </w:r>
            <w:r w:rsidRPr="005E377E">
              <w:rPr>
                <w:rFonts w:eastAsia="Calibri"/>
                <w:szCs w:val="24"/>
                <w:vertAlign w:val="subscript"/>
              </w:rPr>
              <w:t>naujausias</w:t>
            </w:r>
            <w:proofErr w:type="spellEnd"/>
            <w:r w:rsidRPr="005E377E">
              <w:rPr>
                <w:rFonts w:eastAsia="Calibri"/>
                <w:szCs w:val="24"/>
              </w:rPr>
              <w:t xml:space="preserve"> – kreipimosi dėl kainos perskaičiavimo išsiuntimo kitai šaliai datą naujausias paskelbtas vartojimo prekių ir paslaugų indeksas (</w:t>
            </w:r>
            <w:r>
              <w:rPr>
                <w:i/>
                <w:szCs w:val="24"/>
              </w:rPr>
              <w:t>Vartojimo prekės ir paslaugos</w:t>
            </w:r>
            <w:r w:rsidRPr="005E377E">
              <w:rPr>
                <w:i/>
                <w:szCs w:val="24"/>
              </w:rPr>
              <w:t>)</w:t>
            </w:r>
          </w:p>
          <w:p w14:paraId="443C432B" w14:textId="77777777" w:rsidR="00862E13" w:rsidRDefault="00862E13" w:rsidP="00862E13">
            <w:pPr>
              <w:ind w:firstLine="851"/>
              <w:rPr>
                <w:rFonts w:eastAsia="Calibri"/>
                <w:szCs w:val="24"/>
              </w:rPr>
            </w:pPr>
            <w:proofErr w:type="spellStart"/>
            <w:r w:rsidRPr="005E377E">
              <w:rPr>
                <w:rFonts w:eastAsia="Calibri"/>
                <w:szCs w:val="24"/>
              </w:rPr>
              <w:t>Ind</w:t>
            </w:r>
            <w:r w:rsidRPr="005E377E">
              <w:rPr>
                <w:rFonts w:eastAsia="Calibri"/>
                <w:szCs w:val="24"/>
                <w:vertAlign w:val="subscript"/>
              </w:rPr>
              <w:t>pradžia</w:t>
            </w:r>
            <w:proofErr w:type="spellEnd"/>
            <w:r w:rsidRPr="005E377E">
              <w:rPr>
                <w:rFonts w:eastAsia="Calibri"/>
                <w:szCs w:val="24"/>
              </w:rPr>
              <w:t xml:space="preserve"> – laikotarpio pradžios datos (mėnesio) vartojimo prekių ir paslaugų indeksas </w:t>
            </w:r>
            <w:r>
              <w:rPr>
                <w:rFonts w:eastAsia="Calibri"/>
                <w:szCs w:val="24"/>
              </w:rPr>
              <w:t>Vartojimo prekės ir paslaugos</w:t>
            </w:r>
            <w:r w:rsidRPr="005E377E">
              <w:rPr>
                <w:szCs w:val="24"/>
              </w:rPr>
              <w:t xml:space="preserve"> ).</w:t>
            </w:r>
            <w:r w:rsidRPr="005E377E">
              <w:rPr>
                <w:rFonts w:eastAsia="Calibri"/>
                <w:szCs w:val="24"/>
              </w:rPr>
              <w:t xml:space="preserve"> Pirmojo perskaičiavimo atveju laikotarpio pradžia (mėnuo) yra </w:t>
            </w:r>
            <w:r w:rsidRPr="005E377E">
              <w:rPr>
                <w:szCs w:val="24"/>
              </w:rPr>
              <w:t>Sutarties sudarymo</w:t>
            </w:r>
            <w:r w:rsidRPr="005E377E">
              <w:rPr>
                <w:rFonts w:eastAsia="Calibri"/>
                <w:szCs w:val="24"/>
              </w:rPr>
              <w:t xml:space="preserve"> mėnuo. Antrojo ir vėlesnių perskaičiavimų atveju laikotarpio pradžia (mėnuo) yra paskutinio perskaičiavimo metu naudotos paskelbto atitinkamo indekso reikšmės mėnuo. </w:t>
            </w:r>
          </w:p>
          <w:p w14:paraId="56E9A5FB" w14:textId="308FFA8A" w:rsidR="00862E13" w:rsidRDefault="0068507B" w:rsidP="0068507B">
            <w:pPr>
              <w:tabs>
                <w:tab w:val="left" w:pos="1418"/>
              </w:tabs>
              <w:ind w:left="16" w:firstLine="835"/>
              <w:jc w:val="both"/>
              <w:rPr>
                <w:rFonts w:eastAsia="Calibri"/>
                <w:szCs w:val="24"/>
              </w:rPr>
            </w:pPr>
            <w:r>
              <w:rPr>
                <w:rFonts w:eastAsia="Calibri"/>
              </w:rPr>
              <w:t>5.3.3.1.5.</w:t>
            </w:r>
            <w:r w:rsidR="00862E13" w:rsidRPr="005E377E">
              <w:rPr>
                <w:rFonts w:eastAsia="Calibri"/>
                <w:szCs w:val="24"/>
              </w:rPr>
              <w:t xml:space="preserve">Skaičiavimams indeksų reikšmės imamos </w:t>
            </w:r>
            <w:r w:rsidR="00862E13" w:rsidRPr="005E377E">
              <w:rPr>
                <w:rFonts w:eastAsia="Calibri"/>
                <w:b/>
                <w:bCs/>
                <w:szCs w:val="24"/>
              </w:rPr>
              <w:t>keturių</w:t>
            </w:r>
            <w:r w:rsidR="00862E13" w:rsidRPr="005E377E">
              <w:rPr>
                <w:rFonts w:eastAsia="Calibri"/>
                <w:szCs w:val="24"/>
              </w:rPr>
              <w:t xml:space="preserve"> skaitmenų po kablelio tikslumu. Apskaičiuotas pokytis (k) tolimesniems skaičiavimams naudojamas suapvalinus iki </w:t>
            </w:r>
            <w:r w:rsidR="00862E13" w:rsidRPr="005E377E">
              <w:rPr>
                <w:rFonts w:eastAsia="Calibri"/>
                <w:b/>
                <w:bCs/>
                <w:szCs w:val="24"/>
              </w:rPr>
              <w:t>vieno</w:t>
            </w:r>
            <w:r w:rsidR="00862E13" w:rsidRPr="005E377E">
              <w:rPr>
                <w:rFonts w:eastAsia="Calibri"/>
                <w:szCs w:val="24"/>
              </w:rPr>
              <w:t xml:space="preserve"> </w:t>
            </w:r>
            <w:r w:rsidR="00862E13" w:rsidRPr="005E377E">
              <w:rPr>
                <w:rFonts w:eastAsia="Calibri"/>
                <w:i/>
                <w:iCs/>
                <w:szCs w:val="24"/>
              </w:rPr>
              <w:t xml:space="preserve">(Lietuvos Statistikos Departamentas pokyčius skelbia apvalindamas iki vieno skaitmens po kablelio) </w:t>
            </w:r>
            <w:r w:rsidR="00862E13" w:rsidRPr="005E377E">
              <w:rPr>
                <w:rFonts w:eastAsia="Calibri"/>
                <w:szCs w:val="24"/>
              </w:rPr>
              <w:t xml:space="preserve">skaitmens po kablelio, o apskaičiuotas įkainis „a“ suapvalinamas iki </w:t>
            </w:r>
            <w:r w:rsidR="00862E13" w:rsidRPr="005E377E">
              <w:rPr>
                <w:rFonts w:eastAsia="Calibri"/>
                <w:b/>
                <w:bCs/>
                <w:szCs w:val="24"/>
              </w:rPr>
              <w:t xml:space="preserve">dviejų </w:t>
            </w:r>
            <w:r w:rsidR="00862E13" w:rsidRPr="005E377E">
              <w:rPr>
                <w:rFonts w:eastAsia="Calibri"/>
                <w:szCs w:val="24"/>
              </w:rPr>
              <w:t xml:space="preserve">skaitmenų po kablelio. </w:t>
            </w:r>
          </w:p>
          <w:p w14:paraId="5C917476" w14:textId="552E9006" w:rsidR="00862E13" w:rsidRDefault="0068507B" w:rsidP="0068507B">
            <w:pPr>
              <w:tabs>
                <w:tab w:val="left" w:pos="1418"/>
              </w:tabs>
              <w:ind w:left="16" w:firstLine="835"/>
              <w:jc w:val="both"/>
              <w:rPr>
                <w:rFonts w:eastAsia="Calibri"/>
                <w:szCs w:val="24"/>
              </w:rPr>
            </w:pPr>
            <w:r>
              <w:rPr>
                <w:rFonts w:eastAsia="Calibri"/>
              </w:rPr>
              <w:t>5.3.3.1.6.</w:t>
            </w:r>
            <w:r w:rsidR="00862E13" w:rsidRPr="005E377E">
              <w:rPr>
                <w:rFonts w:eastAsia="Calibri"/>
                <w:szCs w:val="24"/>
              </w:rPr>
              <w:t xml:space="preserve">Vėlesnis kainų arba įkainių perskaičiavimas negali apimti laikotarpio, už kurį jau buvo atliktas perskaičiavimas. </w:t>
            </w:r>
          </w:p>
          <w:p w14:paraId="532DAA62" w14:textId="0D0174DF" w:rsidR="00862E13" w:rsidRPr="00383A4F" w:rsidRDefault="0068507B" w:rsidP="0068507B">
            <w:pPr>
              <w:tabs>
                <w:tab w:val="left" w:pos="1418"/>
              </w:tabs>
              <w:ind w:firstLine="851"/>
              <w:jc w:val="both"/>
              <w:rPr>
                <w:rFonts w:eastAsia="Calibri"/>
                <w:szCs w:val="24"/>
              </w:rPr>
            </w:pPr>
            <w:r>
              <w:rPr>
                <w:rFonts w:eastAsia="Calibri"/>
              </w:rPr>
              <w:t>5.3.3.1.7.</w:t>
            </w:r>
            <w:r w:rsidR="00862E13" w:rsidRPr="005E377E">
              <w:rPr>
                <w:szCs w:val="24"/>
              </w:rPr>
              <w:t>Perskaičiuotieji įkainiai taikomi p</w:t>
            </w:r>
            <w:r>
              <w:rPr>
                <w:szCs w:val="24"/>
              </w:rPr>
              <w:t>aslaugoms</w:t>
            </w:r>
            <w:r w:rsidR="00862E13" w:rsidRPr="005E377E">
              <w:rPr>
                <w:szCs w:val="24"/>
              </w:rPr>
              <w:t xml:space="preserve">, </w:t>
            </w:r>
            <w:r>
              <w:rPr>
                <w:szCs w:val="24"/>
              </w:rPr>
              <w:t>su</w:t>
            </w:r>
            <w:r w:rsidR="00862E13" w:rsidRPr="005E377E">
              <w:rPr>
                <w:szCs w:val="24"/>
              </w:rPr>
              <w:t>teiktoms po to, kai šalys pasirašo susitarimą dėl įkainių perskaičiavimo.</w:t>
            </w:r>
          </w:p>
          <w:p w14:paraId="50FB90E4" w14:textId="77777777" w:rsidR="00862E13" w:rsidRPr="00C666C5" w:rsidRDefault="00862E13" w:rsidP="00B23477">
            <w:pPr>
              <w:rPr>
                <w:color w:val="000000"/>
                <w:kern w:val="2"/>
                <w:sz w:val="22"/>
                <w:szCs w:val="22"/>
              </w:rPr>
            </w:pPr>
          </w:p>
        </w:tc>
      </w:tr>
      <w:tr w:rsidR="009D18F7" w:rsidRPr="00C666C5" w14:paraId="2BE74D0C" w14:textId="77777777" w:rsidTr="00B23477">
        <w:trPr>
          <w:trHeight w:val="300"/>
        </w:trPr>
        <w:tc>
          <w:tcPr>
            <w:tcW w:w="2704" w:type="dxa"/>
            <w:gridSpan w:val="2"/>
          </w:tcPr>
          <w:p w14:paraId="31FCD517" w14:textId="77777777" w:rsidR="009D18F7" w:rsidRPr="00C666C5" w:rsidRDefault="009D18F7" w:rsidP="00B23477">
            <w:pPr>
              <w:rPr>
                <w:b/>
                <w:bCs/>
                <w:kern w:val="2"/>
                <w:sz w:val="22"/>
                <w:szCs w:val="22"/>
              </w:rPr>
            </w:pPr>
            <w:r w:rsidRPr="00C666C5">
              <w:rPr>
                <w:b/>
                <w:bCs/>
                <w:kern w:val="2"/>
                <w:sz w:val="22"/>
                <w:szCs w:val="22"/>
              </w:rPr>
              <w:t>5.3.4. Sutarties kainos / įkainių peržiūra dėl kainų lygio pokyčio pagal Prekių grupių kainų pokyčius</w:t>
            </w:r>
          </w:p>
        </w:tc>
        <w:tc>
          <w:tcPr>
            <w:tcW w:w="6831" w:type="dxa"/>
            <w:gridSpan w:val="2"/>
          </w:tcPr>
          <w:p w14:paraId="4B879837" w14:textId="77777777" w:rsidR="009D18F7" w:rsidRPr="00C666C5" w:rsidRDefault="009D18F7" w:rsidP="00B23477">
            <w:pPr>
              <w:rPr>
                <w:kern w:val="2"/>
                <w:sz w:val="22"/>
                <w:szCs w:val="22"/>
              </w:rPr>
            </w:pPr>
            <w:r w:rsidRPr="00C666C5">
              <w:rPr>
                <w:kern w:val="2"/>
                <w:sz w:val="22"/>
                <w:szCs w:val="22"/>
              </w:rPr>
              <w:t>netaikoma</w:t>
            </w:r>
          </w:p>
        </w:tc>
      </w:tr>
      <w:tr w:rsidR="009D18F7" w:rsidRPr="00C666C5" w14:paraId="274AD67E" w14:textId="77777777" w:rsidTr="00B23477">
        <w:trPr>
          <w:trHeight w:val="300"/>
        </w:trPr>
        <w:tc>
          <w:tcPr>
            <w:tcW w:w="2704" w:type="dxa"/>
            <w:gridSpan w:val="2"/>
          </w:tcPr>
          <w:p w14:paraId="6383A1BE" w14:textId="77777777" w:rsidR="009D18F7" w:rsidRPr="00C666C5" w:rsidRDefault="009D18F7" w:rsidP="00B23477">
            <w:pPr>
              <w:rPr>
                <w:b/>
                <w:bCs/>
                <w:kern w:val="2"/>
                <w:sz w:val="22"/>
                <w:szCs w:val="22"/>
              </w:rPr>
            </w:pPr>
            <w:r w:rsidRPr="00C666C5">
              <w:rPr>
                <w:b/>
                <w:bCs/>
                <w:kern w:val="2"/>
                <w:sz w:val="22"/>
                <w:szCs w:val="22"/>
              </w:rPr>
              <w:t xml:space="preserve">5.4. Sutarties kainos / įkainių apskaičiavimas taikant </w:t>
            </w:r>
            <w:r w:rsidRPr="00C666C5">
              <w:rPr>
                <w:b/>
                <w:bCs/>
                <w:kern w:val="2"/>
                <w:sz w:val="22"/>
                <w:szCs w:val="22"/>
                <w:u w:val="single"/>
              </w:rPr>
              <w:t>kiekio (apimties)</w:t>
            </w:r>
            <w:r w:rsidRPr="00C666C5">
              <w:rPr>
                <w:b/>
                <w:bCs/>
                <w:kern w:val="2"/>
                <w:sz w:val="22"/>
                <w:szCs w:val="22"/>
              </w:rPr>
              <w:t xml:space="preserve"> keitimo taisykles</w:t>
            </w:r>
          </w:p>
        </w:tc>
        <w:tc>
          <w:tcPr>
            <w:tcW w:w="6831" w:type="dxa"/>
            <w:gridSpan w:val="2"/>
          </w:tcPr>
          <w:p w14:paraId="101C4334" w14:textId="3F05D157" w:rsidR="009D18F7" w:rsidRPr="00C666C5" w:rsidRDefault="009D18F7" w:rsidP="00795BE3">
            <w:pPr>
              <w:rPr>
                <w:kern w:val="2"/>
                <w:sz w:val="22"/>
                <w:szCs w:val="22"/>
              </w:rPr>
            </w:pPr>
            <w:r w:rsidRPr="00C666C5">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r w:rsidR="00E53112">
              <w:rPr>
                <w:kern w:val="2"/>
                <w:sz w:val="22"/>
                <w:szCs w:val="22"/>
              </w:rPr>
              <w:t xml:space="preserve">. </w:t>
            </w:r>
            <w:r w:rsidR="00795BE3" w:rsidRPr="00795BE3">
              <w:rPr>
                <w:b/>
                <w:bCs/>
                <w:kern w:val="2"/>
                <w:sz w:val="22"/>
                <w:szCs w:val="22"/>
              </w:rPr>
              <w:t>Tokių prekių įsigijimas nelaikomas sutarties keitimu ir</w:t>
            </w:r>
            <w:r w:rsidR="00E53112" w:rsidRPr="00795BE3">
              <w:rPr>
                <w:b/>
                <w:bCs/>
                <w:kern w:val="2"/>
                <w:sz w:val="22"/>
                <w:szCs w:val="22"/>
              </w:rPr>
              <w:t xml:space="preserve"> įsigyjamos nesudarant atskiro susitarimo raštu</w:t>
            </w:r>
            <w:r w:rsidR="00795BE3">
              <w:rPr>
                <w:kern w:val="2"/>
                <w:sz w:val="22"/>
                <w:szCs w:val="22"/>
              </w:rPr>
              <w:t>.</w:t>
            </w:r>
            <w:r w:rsidR="00E53112">
              <w:rPr>
                <w:kern w:val="2"/>
                <w:sz w:val="22"/>
                <w:szCs w:val="22"/>
              </w:rPr>
              <w:t xml:space="preserve"> </w:t>
            </w:r>
            <w:r w:rsidRPr="00C666C5">
              <w:rPr>
                <w:kern w:val="2"/>
                <w:sz w:val="22"/>
                <w:szCs w:val="22"/>
                <w:lang w:val="en-US"/>
              </w:rPr>
              <w:t>U</w:t>
            </w:r>
            <w:r w:rsidRPr="00C666C5">
              <w:rPr>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9D18F7" w:rsidRPr="00C666C5" w14:paraId="5E71F10C" w14:textId="77777777" w:rsidTr="00B23477">
        <w:trPr>
          <w:trHeight w:val="300"/>
        </w:trPr>
        <w:tc>
          <w:tcPr>
            <w:tcW w:w="2704" w:type="dxa"/>
            <w:gridSpan w:val="2"/>
          </w:tcPr>
          <w:p w14:paraId="7D1366E1" w14:textId="77777777" w:rsidR="009D18F7" w:rsidRPr="00C666C5" w:rsidRDefault="009D18F7" w:rsidP="00B23477">
            <w:pPr>
              <w:rPr>
                <w:b/>
                <w:bCs/>
                <w:kern w:val="2"/>
                <w:sz w:val="22"/>
                <w:szCs w:val="22"/>
              </w:rPr>
            </w:pPr>
            <w:r w:rsidRPr="00C666C5">
              <w:rPr>
                <w:b/>
                <w:bCs/>
                <w:kern w:val="2"/>
                <w:sz w:val="22"/>
                <w:szCs w:val="22"/>
              </w:rPr>
              <w:t>5.5. Atsiskaitymo su Tiekėju terminas ir tvarka</w:t>
            </w:r>
          </w:p>
        </w:tc>
        <w:tc>
          <w:tcPr>
            <w:tcW w:w="6831" w:type="dxa"/>
            <w:gridSpan w:val="2"/>
          </w:tcPr>
          <w:p w14:paraId="6C5EAE09" w14:textId="77777777" w:rsidR="009D18F7" w:rsidRPr="009B6451" w:rsidRDefault="009D18F7" w:rsidP="00B23477">
            <w:pPr>
              <w:rPr>
                <w:kern w:val="2"/>
                <w:sz w:val="22"/>
                <w:szCs w:val="22"/>
              </w:rPr>
            </w:pPr>
            <w:r w:rsidRPr="009B6451">
              <w:rPr>
                <w:kern w:val="2"/>
                <w:sz w:val="22"/>
                <w:szCs w:val="22"/>
              </w:rPr>
              <w:t xml:space="preserve">Pirkėjas atsiskaito su Tiekėju ne vėliau kaip per </w:t>
            </w:r>
            <w:r w:rsidRPr="009B6451">
              <w:rPr>
                <w:sz w:val="22"/>
                <w:szCs w:val="22"/>
              </w:rPr>
              <w:t xml:space="preserve"> 30 (trisdešimt) dienų po to, kai privalomojo sveikatos draudimo lėšos iš TLK bus pervestos į pirkėjo sąskaitą, bet ne vėliau kaip per 60 kalendorinių dienų nuo PVM sąskaitos faktūros gavimo dienos. </w:t>
            </w:r>
          </w:p>
          <w:p w14:paraId="00E9347D" w14:textId="77777777" w:rsidR="009D18F7" w:rsidRPr="009B6451" w:rsidRDefault="009D18F7" w:rsidP="00B23477">
            <w:pPr>
              <w:rPr>
                <w:kern w:val="2"/>
                <w:sz w:val="22"/>
                <w:szCs w:val="22"/>
                <w:shd w:val="clear" w:color="auto" w:fill="FFFFFF"/>
              </w:rPr>
            </w:pPr>
            <w:r w:rsidRPr="009B6451">
              <w:rPr>
                <w:kern w:val="2"/>
                <w:sz w:val="22"/>
                <w:szCs w:val="22"/>
                <w:shd w:val="clear" w:color="auto" w:fill="FFFFFF"/>
              </w:rPr>
              <w:t xml:space="preserve">Apmokėjimo sąlygos įvykdžius užsakymą, mokama už konkretų kiekį pagal nustatytus įkainius; </w:t>
            </w:r>
          </w:p>
          <w:p w14:paraId="0747897B" w14:textId="4167E1CF" w:rsidR="00181769" w:rsidRPr="009B6451" w:rsidRDefault="00181769" w:rsidP="00B23477">
            <w:pPr>
              <w:rPr>
                <w:kern w:val="2"/>
                <w:sz w:val="22"/>
                <w:szCs w:val="22"/>
                <w:shd w:val="clear" w:color="auto" w:fill="FFFFFF"/>
              </w:rPr>
            </w:pPr>
            <w:r w:rsidRPr="009B6451">
              <w:rPr>
                <w:kern w:val="2"/>
                <w:sz w:val="22"/>
                <w:szCs w:val="22"/>
                <w:shd w:val="clear" w:color="auto" w:fill="FFFFFF"/>
              </w:rPr>
              <w:t xml:space="preserve">Už </w:t>
            </w:r>
            <w:r w:rsidR="0006379E" w:rsidRPr="009B6451">
              <w:rPr>
                <w:kern w:val="2"/>
                <w:sz w:val="22"/>
                <w:szCs w:val="22"/>
                <w:shd w:val="clear" w:color="auto" w:fill="FFFFFF"/>
              </w:rPr>
              <w:t xml:space="preserve">techninės priežiūros ir remonto paslaugas pateikiama atskira PVM sąskaita </w:t>
            </w:r>
            <w:r w:rsidR="0023165C" w:rsidRPr="009B6451">
              <w:rPr>
                <w:kern w:val="2"/>
                <w:sz w:val="22"/>
                <w:szCs w:val="22"/>
                <w:shd w:val="clear" w:color="auto" w:fill="FFFFFF"/>
              </w:rPr>
              <w:t>faktūra.</w:t>
            </w:r>
          </w:p>
        </w:tc>
      </w:tr>
      <w:tr w:rsidR="009D18F7" w:rsidRPr="00C666C5" w14:paraId="5123222A" w14:textId="77777777" w:rsidTr="00B23477">
        <w:trPr>
          <w:trHeight w:val="300"/>
        </w:trPr>
        <w:tc>
          <w:tcPr>
            <w:tcW w:w="2704" w:type="dxa"/>
            <w:gridSpan w:val="2"/>
          </w:tcPr>
          <w:p w14:paraId="5439507F" w14:textId="77777777" w:rsidR="009D18F7" w:rsidRPr="00C666C5" w:rsidRDefault="009D18F7" w:rsidP="00B23477">
            <w:pPr>
              <w:rPr>
                <w:b/>
                <w:bCs/>
                <w:kern w:val="2"/>
                <w:sz w:val="22"/>
                <w:szCs w:val="22"/>
              </w:rPr>
            </w:pPr>
            <w:r w:rsidRPr="00C666C5">
              <w:rPr>
                <w:b/>
                <w:bCs/>
                <w:kern w:val="2"/>
                <w:sz w:val="22"/>
                <w:szCs w:val="22"/>
              </w:rPr>
              <w:t>5.6. Avansas</w:t>
            </w:r>
          </w:p>
        </w:tc>
        <w:tc>
          <w:tcPr>
            <w:tcW w:w="6831" w:type="dxa"/>
            <w:gridSpan w:val="2"/>
          </w:tcPr>
          <w:p w14:paraId="35D1EAA2" w14:textId="77777777" w:rsidR="009D18F7" w:rsidRPr="00C666C5" w:rsidRDefault="009D18F7" w:rsidP="00B23477">
            <w:pPr>
              <w:rPr>
                <w:color w:val="000000"/>
                <w:kern w:val="2"/>
                <w:sz w:val="22"/>
                <w:szCs w:val="22"/>
                <w:shd w:val="clear" w:color="auto" w:fill="FFFFFF"/>
              </w:rPr>
            </w:pPr>
            <w:r w:rsidRPr="00C666C5">
              <w:rPr>
                <w:kern w:val="2"/>
                <w:sz w:val="22"/>
                <w:szCs w:val="22"/>
              </w:rPr>
              <w:t>Netaikoma</w:t>
            </w:r>
          </w:p>
        </w:tc>
      </w:tr>
      <w:tr w:rsidR="009D18F7" w:rsidRPr="00C666C5" w14:paraId="1932F49F" w14:textId="77777777" w:rsidTr="00B23477">
        <w:trPr>
          <w:trHeight w:val="300"/>
        </w:trPr>
        <w:tc>
          <w:tcPr>
            <w:tcW w:w="2704" w:type="dxa"/>
            <w:gridSpan w:val="2"/>
          </w:tcPr>
          <w:p w14:paraId="4BE292E1" w14:textId="77777777" w:rsidR="009D18F7" w:rsidRPr="00C666C5" w:rsidRDefault="009D18F7" w:rsidP="00B23477">
            <w:pPr>
              <w:rPr>
                <w:b/>
                <w:bCs/>
                <w:kern w:val="2"/>
                <w:sz w:val="22"/>
                <w:szCs w:val="22"/>
              </w:rPr>
            </w:pPr>
            <w:r w:rsidRPr="00C666C5">
              <w:rPr>
                <w:b/>
                <w:bCs/>
                <w:kern w:val="2"/>
                <w:sz w:val="22"/>
                <w:szCs w:val="22"/>
              </w:rPr>
              <w:t>5.7. Avanso užtikrinimas</w:t>
            </w:r>
          </w:p>
        </w:tc>
        <w:tc>
          <w:tcPr>
            <w:tcW w:w="6831" w:type="dxa"/>
            <w:gridSpan w:val="2"/>
          </w:tcPr>
          <w:p w14:paraId="4E29919C" w14:textId="77777777" w:rsidR="009D18F7" w:rsidRPr="00C666C5" w:rsidRDefault="009D18F7" w:rsidP="00B23477">
            <w:pPr>
              <w:rPr>
                <w:kern w:val="2"/>
                <w:sz w:val="22"/>
                <w:szCs w:val="22"/>
              </w:rPr>
            </w:pPr>
            <w:r w:rsidRPr="00C666C5">
              <w:rPr>
                <w:kern w:val="2"/>
                <w:sz w:val="22"/>
                <w:szCs w:val="22"/>
              </w:rPr>
              <w:t>Netaikoma</w:t>
            </w:r>
          </w:p>
          <w:p w14:paraId="2BC3FFA4" w14:textId="77777777" w:rsidR="009D18F7" w:rsidRPr="00C666C5" w:rsidRDefault="009D18F7" w:rsidP="00B23477">
            <w:pPr>
              <w:rPr>
                <w:kern w:val="2"/>
                <w:sz w:val="22"/>
                <w:szCs w:val="22"/>
              </w:rPr>
            </w:pPr>
            <w:r w:rsidRPr="00C666C5">
              <w:rPr>
                <w:color w:val="000000"/>
                <w:kern w:val="2"/>
                <w:sz w:val="22"/>
                <w:szCs w:val="22"/>
                <w:shd w:val="clear" w:color="auto" w:fill="FFFFFF"/>
              </w:rPr>
              <w:t xml:space="preserve"> </w:t>
            </w:r>
          </w:p>
        </w:tc>
      </w:tr>
      <w:tr w:rsidR="009D18F7" w:rsidRPr="00C666C5" w14:paraId="58D4FA73" w14:textId="77777777" w:rsidTr="00B23477">
        <w:trPr>
          <w:trHeight w:val="300"/>
        </w:trPr>
        <w:tc>
          <w:tcPr>
            <w:tcW w:w="9535" w:type="dxa"/>
            <w:gridSpan w:val="4"/>
          </w:tcPr>
          <w:p w14:paraId="52DF3A86" w14:textId="77777777" w:rsidR="009D18F7" w:rsidRPr="00C666C5" w:rsidRDefault="009D18F7" w:rsidP="00B23477">
            <w:pPr>
              <w:jc w:val="center"/>
              <w:rPr>
                <w:b/>
                <w:bCs/>
                <w:kern w:val="2"/>
                <w:sz w:val="22"/>
                <w:szCs w:val="22"/>
              </w:rPr>
            </w:pPr>
            <w:r w:rsidRPr="00C666C5">
              <w:rPr>
                <w:b/>
                <w:bCs/>
                <w:kern w:val="2"/>
                <w:sz w:val="22"/>
                <w:szCs w:val="22"/>
              </w:rPr>
              <w:t>6. PREKIŲ KOKYBĖ IR GARANTINIAI ĮSIPAREIGOJIMAI</w:t>
            </w:r>
          </w:p>
        </w:tc>
      </w:tr>
      <w:tr w:rsidR="009D18F7" w:rsidRPr="00C666C5" w14:paraId="0BAB1978" w14:textId="77777777" w:rsidTr="00B23477">
        <w:trPr>
          <w:trHeight w:val="212"/>
        </w:trPr>
        <w:tc>
          <w:tcPr>
            <w:tcW w:w="2704" w:type="dxa"/>
            <w:gridSpan w:val="2"/>
          </w:tcPr>
          <w:p w14:paraId="7D98EA76" w14:textId="77777777" w:rsidR="009D18F7" w:rsidRPr="00C666C5" w:rsidRDefault="009D18F7" w:rsidP="00B23477">
            <w:pPr>
              <w:rPr>
                <w:b/>
                <w:bCs/>
                <w:kern w:val="2"/>
                <w:sz w:val="22"/>
                <w:szCs w:val="22"/>
              </w:rPr>
            </w:pPr>
            <w:r w:rsidRPr="00C666C5">
              <w:rPr>
                <w:b/>
                <w:bCs/>
                <w:kern w:val="2"/>
                <w:sz w:val="22"/>
                <w:szCs w:val="22"/>
              </w:rPr>
              <w:t>6.1. Garantinis terminas</w:t>
            </w:r>
          </w:p>
        </w:tc>
        <w:tc>
          <w:tcPr>
            <w:tcW w:w="6831" w:type="dxa"/>
            <w:gridSpan w:val="2"/>
          </w:tcPr>
          <w:p w14:paraId="6E67A527" w14:textId="339E7AA1" w:rsidR="009D18F7" w:rsidRPr="00C666C5" w:rsidRDefault="00E356AC" w:rsidP="00B23477">
            <w:pPr>
              <w:rPr>
                <w:kern w:val="2"/>
                <w:sz w:val="22"/>
                <w:szCs w:val="22"/>
              </w:rPr>
            </w:pPr>
            <w:r>
              <w:rPr>
                <w:kern w:val="2"/>
                <w:sz w:val="22"/>
                <w:szCs w:val="22"/>
              </w:rPr>
              <w:t>Analizatoriui taikomas___ mėn. garantinis terminas</w:t>
            </w:r>
          </w:p>
          <w:p w14:paraId="1937C5C7" w14:textId="77777777" w:rsidR="009D18F7" w:rsidRPr="00C666C5" w:rsidRDefault="009D18F7" w:rsidP="00B23477">
            <w:pPr>
              <w:rPr>
                <w:kern w:val="2"/>
                <w:sz w:val="22"/>
                <w:szCs w:val="22"/>
              </w:rPr>
            </w:pPr>
          </w:p>
        </w:tc>
      </w:tr>
      <w:tr w:rsidR="009D18F7" w:rsidRPr="00C666C5" w14:paraId="1EE971D1" w14:textId="77777777" w:rsidTr="00B23477">
        <w:trPr>
          <w:trHeight w:val="300"/>
        </w:trPr>
        <w:tc>
          <w:tcPr>
            <w:tcW w:w="2704" w:type="dxa"/>
            <w:gridSpan w:val="2"/>
          </w:tcPr>
          <w:p w14:paraId="3DFCD095" w14:textId="77777777" w:rsidR="009D18F7" w:rsidRPr="00C666C5" w:rsidRDefault="009D18F7" w:rsidP="00B23477">
            <w:pPr>
              <w:rPr>
                <w:b/>
                <w:bCs/>
                <w:kern w:val="2"/>
                <w:sz w:val="22"/>
                <w:szCs w:val="22"/>
              </w:rPr>
            </w:pPr>
            <w:r w:rsidRPr="00C666C5">
              <w:rPr>
                <w:b/>
                <w:bCs/>
                <w:kern w:val="2"/>
                <w:sz w:val="22"/>
                <w:szCs w:val="22"/>
              </w:rPr>
              <w:t>6.2. Garantinė priežiūra</w:t>
            </w:r>
          </w:p>
        </w:tc>
        <w:tc>
          <w:tcPr>
            <w:tcW w:w="6831" w:type="dxa"/>
            <w:gridSpan w:val="2"/>
          </w:tcPr>
          <w:p w14:paraId="26DAC29E" w14:textId="3304F5DA" w:rsidR="009D18F7" w:rsidRPr="00C666C5" w:rsidRDefault="00E356AC" w:rsidP="00B23477">
            <w:pPr>
              <w:rPr>
                <w:kern w:val="2"/>
                <w:sz w:val="22"/>
                <w:szCs w:val="22"/>
              </w:rPr>
            </w:pPr>
            <w:r>
              <w:rPr>
                <w:kern w:val="2"/>
                <w:sz w:val="22"/>
                <w:szCs w:val="22"/>
              </w:rPr>
              <w:t>Garantinio termino metu</w:t>
            </w:r>
            <w:r w:rsidR="007D38E0">
              <w:rPr>
                <w:kern w:val="2"/>
                <w:sz w:val="22"/>
                <w:szCs w:val="22"/>
              </w:rPr>
              <w:t xml:space="preserve"> </w:t>
            </w:r>
            <w:r w:rsidR="00CB3205">
              <w:rPr>
                <w:kern w:val="2"/>
                <w:sz w:val="22"/>
                <w:szCs w:val="22"/>
              </w:rPr>
              <w:t>analizatoriaus r</w:t>
            </w:r>
            <w:r w:rsidR="00EF0102">
              <w:rPr>
                <w:kern w:val="2"/>
                <w:sz w:val="22"/>
                <w:szCs w:val="22"/>
              </w:rPr>
              <w:t xml:space="preserve">emontas atliekamas </w:t>
            </w:r>
            <w:r w:rsidR="002059AD">
              <w:rPr>
                <w:kern w:val="2"/>
                <w:sz w:val="22"/>
                <w:szCs w:val="22"/>
              </w:rPr>
              <w:t>tiekėjo sąskaita.</w:t>
            </w:r>
          </w:p>
          <w:p w14:paraId="3168DCC0" w14:textId="77777777" w:rsidR="009D18F7" w:rsidRPr="00C666C5" w:rsidRDefault="009D18F7" w:rsidP="00B23477">
            <w:pPr>
              <w:rPr>
                <w:kern w:val="2"/>
                <w:sz w:val="22"/>
                <w:szCs w:val="22"/>
              </w:rPr>
            </w:pPr>
          </w:p>
        </w:tc>
      </w:tr>
      <w:tr w:rsidR="009D18F7" w:rsidRPr="00C666C5" w14:paraId="714C570B" w14:textId="77777777" w:rsidTr="00B23477">
        <w:trPr>
          <w:trHeight w:val="300"/>
        </w:trPr>
        <w:tc>
          <w:tcPr>
            <w:tcW w:w="9535" w:type="dxa"/>
            <w:gridSpan w:val="4"/>
          </w:tcPr>
          <w:p w14:paraId="7CC01E03" w14:textId="77777777" w:rsidR="009D18F7" w:rsidRPr="00C666C5" w:rsidRDefault="009D18F7" w:rsidP="00B23477">
            <w:pPr>
              <w:jc w:val="center"/>
              <w:rPr>
                <w:b/>
                <w:bCs/>
                <w:kern w:val="2"/>
                <w:sz w:val="22"/>
                <w:szCs w:val="22"/>
              </w:rPr>
            </w:pPr>
            <w:r w:rsidRPr="00C666C5">
              <w:rPr>
                <w:b/>
                <w:bCs/>
                <w:kern w:val="2"/>
                <w:sz w:val="22"/>
                <w:szCs w:val="22"/>
              </w:rPr>
              <w:t>7. SUTARTIES VYKDYMUI PASITELKIAMI SUBTIEKĖJAI</w:t>
            </w:r>
          </w:p>
        </w:tc>
      </w:tr>
      <w:tr w:rsidR="009D18F7" w:rsidRPr="00C666C5" w14:paraId="54E664ED" w14:textId="77777777" w:rsidTr="00B23477">
        <w:trPr>
          <w:trHeight w:val="300"/>
        </w:trPr>
        <w:tc>
          <w:tcPr>
            <w:tcW w:w="2704" w:type="dxa"/>
            <w:gridSpan w:val="2"/>
          </w:tcPr>
          <w:p w14:paraId="18B427E0" w14:textId="77777777" w:rsidR="009D18F7" w:rsidRPr="00C666C5" w:rsidRDefault="009D18F7" w:rsidP="00B23477">
            <w:pPr>
              <w:rPr>
                <w:b/>
                <w:bCs/>
                <w:kern w:val="2"/>
                <w:sz w:val="22"/>
                <w:szCs w:val="22"/>
              </w:rPr>
            </w:pPr>
            <w:r w:rsidRPr="00C666C5">
              <w:rPr>
                <w:b/>
                <w:bCs/>
                <w:kern w:val="2"/>
                <w:sz w:val="22"/>
                <w:szCs w:val="22"/>
              </w:rPr>
              <w:t>Sutarties vykdymui pasitelkiami subtiekėjai ir (ar) specialistai</w:t>
            </w:r>
          </w:p>
        </w:tc>
        <w:tc>
          <w:tcPr>
            <w:tcW w:w="6831" w:type="dxa"/>
            <w:gridSpan w:val="2"/>
          </w:tcPr>
          <w:p w14:paraId="526A7EFC" w14:textId="77777777" w:rsidR="009D18F7" w:rsidRPr="00C666C5" w:rsidRDefault="009D18F7" w:rsidP="00B23477">
            <w:pPr>
              <w:rPr>
                <w:kern w:val="2"/>
                <w:sz w:val="22"/>
                <w:szCs w:val="22"/>
              </w:rPr>
            </w:pPr>
            <w:r w:rsidRPr="00C666C5">
              <w:rPr>
                <w:kern w:val="2"/>
                <w:sz w:val="22"/>
                <w:szCs w:val="22"/>
              </w:rPr>
              <w:t>Sutarties vykdymui subtiekėjai ir (ar) specialistai nepasitelkiami.</w:t>
            </w:r>
          </w:p>
          <w:p w14:paraId="5A9675BE" w14:textId="77777777" w:rsidR="009D18F7" w:rsidRPr="00C666C5" w:rsidRDefault="009D18F7" w:rsidP="00B23477">
            <w:pPr>
              <w:rPr>
                <w:kern w:val="2"/>
                <w:sz w:val="22"/>
                <w:szCs w:val="22"/>
              </w:rPr>
            </w:pPr>
          </w:p>
          <w:p w14:paraId="592FDEF3" w14:textId="77777777" w:rsidR="009D18F7" w:rsidRPr="00C666C5" w:rsidRDefault="009D18F7" w:rsidP="00B23477">
            <w:pPr>
              <w:rPr>
                <w:kern w:val="2"/>
                <w:sz w:val="22"/>
                <w:szCs w:val="22"/>
              </w:rPr>
            </w:pPr>
            <w:r w:rsidRPr="00C666C5">
              <w:rPr>
                <w:kern w:val="2"/>
                <w:sz w:val="22"/>
                <w:szCs w:val="22"/>
              </w:rPr>
              <w:t>arba</w:t>
            </w:r>
          </w:p>
          <w:p w14:paraId="1C8903D2" w14:textId="77777777" w:rsidR="009D18F7" w:rsidRPr="00C666C5" w:rsidRDefault="009D18F7" w:rsidP="00B23477">
            <w:pPr>
              <w:rPr>
                <w:kern w:val="2"/>
                <w:sz w:val="22"/>
                <w:szCs w:val="22"/>
              </w:rPr>
            </w:pPr>
          </w:p>
          <w:p w14:paraId="4F644636" w14:textId="77777777" w:rsidR="009D18F7" w:rsidRPr="00C666C5" w:rsidRDefault="009D18F7" w:rsidP="00B23477">
            <w:pPr>
              <w:rPr>
                <w:b/>
                <w:bCs/>
                <w:kern w:val="2"/>
                <w:sz w:val="22"/>
                <w:szCs w:val="22"/>
              </w:rPr>
            </w:pPr>
            <w:r w:rsidRPr="00C666C5">
              <w:rPr>
                <w:kern w:val="2"/>
                <w:sz w:val="22"/>
                <w:szCs w:val="22"/>
              </w:rPr>
              <w:t>Sutarties vykdymui pasitelkiami subtiekėjai ir (ar) specialistai yra nurodyti Sutarties priede Nr. [...] „Sutarties vykdymui pasitelkiami subtiekėjai ir (ar) specialistai“</w:t>
            </w:r>
          </w:p>
        </w:tc>
      </w:tr>
      <w:tr w:rsidR="009D18F7" w:rsidRPr="00C666C5" w14:paraId="068E12C2" w14:textId="77777777" w:rsidTr="00B23477">
        <w:trPr>
          <w:trHeight w:val="300"/>
        </w:trPr>
        <w:tc>
          <w:tcPr>
            <w:tcW w:w="9535" w:type="dxa"/>
            <w:gridSpan w:val="4"/>
          </w:tcPr>
          <w:p w14:paraId="25BAB3BD" w14:textId="77777777" w:rsidR="009D18F7" w:rsidRPr="00C666C5" w:rsidRDefault="009D18F7" w:rsidP="00B23477">
            <w:pPr>
              <w:jc w:val="center"/>
              <w:rPr>
                <w:b/>
                <w:bCs/>
                <w:kern w:val="2"/>
                <w:sz w:val="22"/>
                <w:szCs w:val="22"/>
              </w:rPr>
            </w:pPr>
            <w:r w:rsidRPr="00C666C5">
              <w:rPr>
                <w:b/>
                <w:bCs/>
                <w:kern w:val="2"/>
                <w:sz w:val="22"/>
                <w:szCs w:val="22"/>
              </w:rPr>
              <w:t>8. PRIEVOLIŲ PAGAL SUTARTĮ ĮVYKDYMO UŽTIKRINIMAS</w:t>
            </w:r>
          </w:p>
        </w:tc>
      </w:tr>
      <w:tr w:rsidR="009D18F7" w:rsidRPr="00C666C5" w14:paraId="109535F3" w14:textId="77777777" w:rsidTr="00B23477">
        <w:trPr>
          <w:trHeight w:val="300"/>
        </w:trPr>
        <w:tc>
          <w:tcPr>
            <w:tcW w:w="2704" w:type="dxa"/>
            <w:gridSpan w:val="2"/>
          </w:tcPr>
          <w:p w14:paraId="13725FB1" w14:textId="77777777" w:rsidR="009D18F7" w:rsidRPr="00C666C5" w:rsidRDefault="009D18F7" w:rsidP="00B23477">
            <w:pPr>
              <w:rPr>
                <w:b/>
                <w:bCs/>
                <w:kern w:val="2"/>
                <w:sz w:val="22"/>
                <w:szCs w:val="22"/>
              </w:rPr>
            </w:pPr>
            <w:r w:rsidRPr="00C666C5">
              <w:rPr>
                <w:b/>
                <w:bCs/>
                <w:kern w:val="2"/>
                <w:sz w:val="22"/>
                <w:szCs w:val="22"/>
              </w:rPr>
              <w:t>8.1. Prievolių pagal Sutartį įvykdymo užtikrinimas</w:t>
            </w:r>
          </w:p>
        </w:tc>
        <w:tc>
          <w:tcPr>
            <w:tcW w:w="6831" w:type="dxa"/>
            <w:gridSpan w:val="2"/>
          </w:tcPr>
          <w:p w14:paraId="25CDBA28" w14:textId="77777777" w:rsidR="009D18F7" w:rsidRPr="00C666C5" w:rsidRDefault="009D18F7" w:rsidP="00B23477">
            <w:pPr>
              <w:rPr>
                <w:kern w:val="2"/>
                <w:sz w:val="22"/>
                <w:szCs w:val="22"/>
              </w:rPr>
            </w:pPr>
            <w:r w:rsidRPr="00C666C5">
              <w:rPr>
                <w:kern w:val="2"/>
                <w:sz w:val="22"/>
                <w:szCs w:val="22"/>
              </w:rPr>
              <w:t xml:space="preserve">Prievolių pagal Sutartį įvykdymas užtikrinamas </w:t>
            </w:r>
          </w:p>
          <w:p w14:paraId="606B547D" w14:textId="77777777" w:rsidR="009D18F7" w:rsidRPr="00C666C5" w:rsidRDefault="009D18F7" w:rsidP="00B23477">
            <w:pPr>
              <w:rPr>
                <w:kern w:val="2"/>
                <w:sz w:val="22"/>
                <w:szCs w:val="22"/>
              </w:rPr>
            </w:pPr>
            <w:r w:rsidRPr="00C666C5">
              <w:rPr>
                <w:kern w:val="2"/>
                <w:sz w:val="22"/>
                <w:szCs w:val="22"/>
              </w:rPr>
              <w:t>Netesybomis (delspinigiais, bauda);</w:t>
            </w:r>
          </w:p>
        </w:tc>
      </w:tr>
      <w:tr w:rsidR="009D18F7" w:rsidRPr="00C666C5" w14:paraId="63BCB782" w14:textId="77777777" w:rsidTr="00B23477">
        <w:trPr>
          <w:trHeight w:val="300"/>
        </w:trPr>
        <w:tc>
          <w:tcPr>
            <w:tcW w:w="2704" w:type="dxa"/>
            <w:gridSpan w:val="2"/>
          </w:tcPr>
          <w:p w14:paraId="47436C64" w14:textId="77777777" w:rsidR="009D18F7" w:rsidRPr="00C666C5" w:rsidRDefault="009D18F7" w:rsidP="00B23477">
            <w:pPr>
              <w:rPr>
                <w:b/>
                <w:bCs/>
                <w:kern w:val="2"/>
                <w:sz w:val="22"/>
                <w:szCs w:val="22"/>
              </w:rPr>
            </w:pPr>
            <w:r w:rsidRPr="00C666C5">
              <w:rPr>
                <w:b/>
                <w:bCs/>
                <w:kern w:val="2"/>
                <w:sz w:val="22"/>
                <w:szCs w:val="22"/>
              </w:rPr>
              <w:t xml:space="preserve">8.2. Sutarties įvykdymo užtikrinimo pateikimas </w:t>
            </w:r>
          </w:p>
        </w:tc>
        <w:tc>
          <w:tcPr>
            <w:tcW w:w="6831" w:type="dxa"/>
            <w:gridSpan w:val="2"/>
          </w:tcPr>
          <w:p w14:paraId="00A20C41" w14:textId="77777777" w:rsidR="009D18F7" w:rsidRPr="00C666C5" w:rsidRDefault="009D18F7" w:rsidP="00B23477">
            <w:pPr>
              <w:rPr>
                <w:kern w:val="2"/>
                <w:sz w:val="22"/>
                <w:szCs w:val="22"/>
              </w:rPr>
            </w:pPr>
            <w:r w:rsidRPr="00C666C5">
              <w:rPr>
                <w:kern w:val="2"/>
                <w:sz w:val="22"/>
                <w:szCs w:val="22"/>
              </w:rPr>
              <w:t>Netaikoma</w:t>
            </w:r>
          </w:p>
        </w:tc>
      </w:tr>
      <w:tr w:rsidR="009D18F7" w:rsidRPr="00C666C5" w14:paraId="706D79E2" w14:textId="77777777" w:rsidTr="00B23477">
        <w:trPr>
          <w:trHeight w:val="300"/>
        </w:trPr>
        <w:tc>
          <w:tcPr>
            <w:tcW w:w="9535" w:type="dxa"/>
            <w:gridSpan w:val="4"/>
          </w:tcPr>
          <w:p w14:paraId="59D8E246" w14:textId="77777777" w:rsidR="009D18F7" w:rsidRPr="00C666C5" w:rsidRDefault="009D18F7" w:rsidP="00B23477">
            <w:pPr>
              <w:ind w:firstLine="720"/>
              <w:jc w:val="center"/>
              <w:rPr>
                <w:b/>
                <w:bCs/>
                <w:kern w:val="2"/>
                <w:sz w:val="22"/>
                <w:szCs w:val="22"/>
              </w:rPr>
            </w:pPr>
            <w:r w:rsidRPr="00C666C5">
              <w:rPr>
                <w:b/>
                <w:bCs/>
                <w:kern w:val="2"/>
                <w:sz w:val="22"/>
                <w:szCs w:val="22"/>
              </w:rPr>
              <w:t>9. ŠALIŲ ATSAKOMYBĖ</w:t>
            </w:r>
            <w:r w:rsidRPr="00C666C5">
              <w:rPr>
                <w:b/>
                <w:bCs/>
                <w:kern w:val="2"/>
                <w:sz w:val="22"/>
                <w:szCs w:val="22"/>
              </w:rPr>
              <w:tab/>
            </w:r>
          </w:p>
        </w:tc>
      </w:tr>
      <w:tr w:rsidR="009D18F7" w:rsidRPr="00C666C5" w14:paraId="1BF84124" w14:textId="77777777" w:rsidTr="00B23477">
        <w:trPr>
          <w:trHeight w:val="300"/>
        </w:trPr>
        <w:tc>
          <w:tcPr>
            <w:tcW w:w="2704" w:type="dxa"/>
            <w:gridSpan w:val="2"/>
          </w:tcPr>
          <w:p w14:paraId="32E9C6DE" w14:textId="77777777" w:rsidR="009D18F7" w:rsidRPr="00C666C5" w:rsidRDefault="009D18F7" w:rsidP="00B23477">
            <w:pPr>
              <w:rPr>
                <w:b/>
                <w:bCs/>
                <w:kern w:val="2"/>
                <w:sz w:val="22"/>
                <w:szCs w:val="22"/>
              </w:rPr>
            </w:pPr>
            <w:r w:rsidRPr="00C666C5">
              <w:rPr>
                <w:b/>
                <w:bCs/>
                <w:kern w:val="2"/>
                <w:sz w:val="22"/>
                <w:szCs w:val="22"/>
              </w:rPr>
              <w:t>9.1. Pirkėjui taikomos netesybos už mokėjimų pagal Sutartį vėlavimą</w:t>
            </w:r>
          </w:p>
        </w:tc>
        <w:tc>
          <w:tcPr>
            <w:tcW w:w="6831" w:type="dxa"/>
            <w:gridSpan w:val="2"/>
          </w:tcPr>
          <w:p w14:paraId="4D7EFE8D" w14:textId="4FE4B6A6" w:rsidR="009D18F7" w:rsidRPr="00C666C5" w:rsidRDefault="009D18F7" w:rsidP="00B23477">
            <w:pPr>
              <w:rPr>
                <w:kern w:val="2"/>
                <w:sz w:val="22"/>
                <w:szCs w:val="22"/>
              </w:rPr>
            </w:pPr>
            <w:r w:rsidRPr="00C666C5">
              <w:rPr>
                <w:kern w:val="2"/>
                <w:sz w:val="22"/>
                <w:szCs w:val="22"/>
              </w:rPr>
              <w:t>Jei Pirkėjas, gavęs tinkamai pateiktą ir užpildytą Sąskaitą, uždelsia atsiskaityti už tinkamai Tiekėjo  perduotas kokybiškas Prekes</w:t>
            </w:r>
            <w:r w:rsidR="002059AD">
              <w:rPr>
                <w:kern w:val="2"/>
                <w:sz w:val="22"/>
                <w:szCs w:val="22"/>
              </w:rPr>
              <w:t>/paslaugas</w:t>
            </w:r>
            <w:r w:rsidRPr="00C666C5">
              <w:rPr>
                <w:kern w:val="2"/>
                <w:sz w:val="22"/>
                <w:szCs w:val="22"/>
              </w:rPr>
              <w:t xml:space="preserve"> per Sutartyje nurodytą terminą, Tiekėjas nuo kitos nei nustatytas terminas dienos skaičiuoja Pirkėjui 0,02 (dvi šimtosios) procento dydžio delspinigius nuo neapmokėtos sumos be PVM už kiekvieną vėlavimo dieną.  </w:t>
            </w:r>
          </w:p>
        </w:tc>
      </w:tr>
      <w:tr w:rsidR="009D18F7" w:rsidRPr="00C666C5" w14:paraId="233E33BA" w14:textId="77777777" w:rsidTr="00B23477">
        <w:trPr>
          <w:trHeight w:val="300"/>
        </w:trPr>
        <w:tc>
          <w:tcPr>
            <w:tcW w:w="2704" w:type="dxa"/>
            <w:gridSpan w:val="2"/>
          </w:tcPr>
          <w:p w14:paraId="1DE7B45B" w14:textId="77777777" w:rsidR="009D18F7" w:rsidRPr="00C666C5" w:rsidRDefault="009D18F7" w:rsidP="00B23477">
            <w:pPr>
              <w:rPr>
                <w:b/>
                <w:bCs/>
                <w:kern w:val="2"/>
                <w:sz w:val="22"/>
                <w:szCs w:val="22"/>
              </w:rPr>
            </w:pPr>
            <w:r w:rsidRPr="00C666C5">
              <w:rPr>
                <w:b/>
                <w:bCs/>
                <w:kern w:val="2"/>
                <w:sz w:val="22"/>
                <w:szCs w:val="22"/>
              </w:rPr>
              <w:t>9.2. Tiekėjui taikomos netesybos</w:t>
            </w:r>
          </w:p>
        </w:tc>
        <w:tc>
          <w:tcPr>
            <w:tcW w:w="6831" w:type="dxa"/>
            <w:gridSpan w:val="2"/>
          </w:tcPr>
          <w:p w14:paraId="5CFEDC53" w14:textId="77777777" w:rsidR="009D18F7" w:rsidRPr="00C666C5" w:rsidRDefault="009D18F7" w:rsidP="00B23477">
            <w:pPr>
              <w:rPr>
                <w:kern w:val="2"/>
                <w:sz w:val="22"/>
                <w:szCs w:val="22"/>
              </w:rPr>
            </w:pPr>
            <w:r w:rsidRPr="00C666C5">
              <w:rPr>
                <w:kern w:val="2"/>
                <w:sz w:val="22"/>
                <w:szCs w:val="22"/>
              </w:rPr>
              <w:t>9</w:t>
            </w:r>
            <w:r w:rsidRPr="00C666C5">
              <w:rPr>
                <w:kern w:val="2"/>
                <w:sz w:val="22"/>
                <w:szCs w:val="22"/>
                <w:lang w:val="en-US"/>
              </w:rPr>
              <w:t xml:space="preserve">.2.1. </w:t>
            </w:r>
            <w:r w:rsidRPr="00C666C5">
              <w:rPr>
                <w:kern w:val="2"/>
                <w:sz w:val="22"/>
                <w:szCs w:val="22"/>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857511E" w14:textId="77777777" w:rsidR="009D18F7" w:rsidRPr="00C666C5" w:rsidRDefault="009D18F7" w:rsidP="00B23477">
            <w:pPr>
              <w:rPr>
                <w:kern w:val="2"/>
                <w:sz w:val="22"/>
                <w:szCs w:val="22"/>
              </w:rPr>
            </w:pPr>
          </w:p>
          <w:p w14:paraId="08CFB422" w14:textId="77777777" w:rsidR="009D18F7" w:rsidRPr="00C666C5" w:rsidRDefault="009D18F7" w:rsidP="00B23477">
            <w:pPr>
              <w:rPr>
                <w:b/>
                <w:bCs/>
                <w:kern w:val="2"/>
                <w:sz w:val="22"/>
                <w:szCs w:val="22"/>
              </w:rPr>
            </w:pPr>
            <w:r w:rsidRPr="00C666C5">
              <w:rPr>
                <w:kern w:val="2"/>
                <w:sz w:val="22"/>
                <w:szCs w:val="22"/>
              </w:rPr>
              <w:t>9.2.2.</w:t>
            </w:r>
            <w:r w:rsidRPr="00C666C5">
              <w:rPr>
                <w:kern w:val="2"/>
                <w:sz w:val="22"/>
                <w:szCs w:val="22"/>
                <w:lang w:val="en-US"/>
              </w:rPr>
              <w:t xml:space="preserve"> </w:t>
            </w:r>
            <w:r w:rsidRPr="00C666C5">
              <w:rPr>
                <w:kern w:val="2"/>
                <w:sz w:val="22"/>
                <w:szCs w:val="22"/>
              </w:rPr>
              <w:t xml:space="preserve">Tiekėjas privalo sumokėti Pirkėjui netesybas per 30 dienų nuo Pirkėjo pareikalavimo. </w:t>
            </w:r>
          </w:p>
        </w:tc>
      </w:tr>
      <w:tr w:rsidR="009D18F7" w:rsidRPr="00C666C5" w14:paraId="22FE1549" w14:textId="77777777" w:rsidTr="00B23477">
        <w:trPr>
          <w:trHeight w:val="300"/>
        </w:trPr>
        <w:tc>
          <w:tcPr>
            <w:tcW w:w="2704" w:type="dxa"/>
            <w:gridSpan w:val="2"/>
          </w:tcPr>
          <w:p w14:paraId="245322F7" w14:textId="77777777" w:rsidR="009D18F7" w:rsidRPr="00C666C5" w:rsidRDefault="009D18F7" w:rsidP="00B23477">
            <w:pPr>
              <w:rPr>
                <w:b/>
                <w:bCs/>
                <w:kern w:val="2"/>
                <w:sz w:val="22"/>
                <w:szCs w:val="22"/>
              </w:rPr>
            </w:pPr>
            <w:r w:rsidRPr="00C666C5">
              <w:rPr>
                <w:b/>
                <w:bCs/>
                <w:kern w:val="2"/>
                <w:sz w:val="22"/>
                <w:szCs w:val="22"/>
              </w:rPr>
              <w:t>9.3. Tiekėjui / Pirkėjui taikoma bauda nutraukus Sutartį dėl esminio Sutarties pažeidimo</w:t>
            </w:r>
          </w:p>
        </w:tc>
        <w:tc>
          <w:tcPr>
            <w:tcW w:w="6831" w:type="dxa"/>
            <w:gridSpan w:val="2"/>
          </w:tcPr>
          <w:p w14:paraId="247120A5" w14:textId="77777777" w:rsidR="009D18F7" w:rsidRPr="00C666C5" w:rsidRDefault="009D18F7" w:rsidP="00B23477">
            <w:pPr>
              <w:rPr>
                <w:kern w:val="2"/>
                <w:sz w:val="22"/>
                <w:szCs w:val="22"/>
              </w:rPr>
            </w:pPr>
            <w:r w:rsidRPr="00C666C5">
              <w:rPr>
                <w:kern w:val="2"/>
                <w:sz w:val="22"/>
                <w:szCs w:val="22"/>
              </w:rPr>
              <w:t xml:space="preserve">Nutraukus Sutartį dėl esminio Sutarties pažeidimo, nustatyto Sutarties Specialiosiose sąlygose, mokama </w:t>
            </w:r>
            <w:r w:rsidRPr="00133DCD">
              <w:rPr>
                <w:kern w:val="2"/>
                <w:sz w:val="22"/>
                <w:szCs w:val="22"/>
              </w:rPr>
              <w:t xml:space="preserve">10 (dešimt) </w:t>
            </w:r>
            <w:r w:rsidRPr="00C666C5">
              <w:rPr>
                <w:kern w:val="2"/>
                <w:sz w:val="22"/>
                <w:szCs w:val="22"/>
              </w:rPr>
              <w:t xml:space="preserve">procentų dydžio bauda nuo Pradinės Sutarties vertės be PVM, nurodytos Specialiųjų sąlygų 5.2 punkte. </w:t>
            </w:r>
          </w:p>
        </w:tc>
      </w:tr>
      <w:tr w:rsidR="009D18F7" w:rsidRPr="00C666C5" w14:paraId="5014663D" w14:textId="77777777" w:rsidTr="00B23477">
        <w:trPr>
          <w:trHeight w:val="300"/>
        </w:trPr>
        <w:tc>
          <w:tcPr>
            <w:tcW w:w="2704" w:type="dxa"/>
            <w:gridSpan w:val="2"/>
          </w:tcPr>
          <w:p w14:paraId="088365F8" w14:textId="77777777" w:rsidR="009D18F7" w:rsidRPr="00C666C5" w:rsidRDefault="009D18F7" w:rsidP="00B23477">
            <w:pPr>
              <w:rPr>
                <w:b/>
                <w:bCs/>
                <w:kern w:val="2"/>
                <w:sz w:val="22"/>
                <w:szCs w:val="22"/>
              </w:rPr>
            </w:pPr>
            <w:r w:rsidRPr="00C666C5">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3EB8368" w14:textId="77777777" w:rsidR="009D18F7" w:rsidRPr="00C666C5" w:rsidRDefault="009D18F7" w:rsidP="00B23477">
            <w:pPr>
              <w:rPr>
                <w:color w:val="000000"/>
                <w:kern w:val="2"/>
                <w:sz w:val="22"/>
                <w:szCs w:val="22"/>
              </w:rPr>
            </w:pPr>
            <w:r w:rsidRPr="00C666C5">
              <w:rPr>
                <w:color w:val="000000"/>
                <w:kern w:val="2"/>
                <w:sz w:val="22"/>
                <w:szCs w:val="22"/>
              </w:rPr>
              <w:t>Netaikoma</w:t>
            </w:r>
          </w:p>
          <w:p w14:paraId="6D1CFBFA" w14:textId="77777777" w:rsidR="009D18F7" w:rsidRPr="00C666C5" w:rsidRDefault="009D18F7" w:rsidP="00B23477">
            <w:pPr>
              <w:rPr>
                <w:kern w:val="2"/>
                <w:sz w:val="22"/>
                <w:szCs w:val="22"/>
              </w:rPr>
            </w:pPr>
          </w:p>
          <w:p w14:paraId="0BFBA5CD" w14:textId="77777777" w:rsidR="009D18F7" w:rsidRPr="00C666C5" w:rsidRDefault="009D18F7" w:rsidP="00B23477">
            <w:pPr>
              <w:rPr>
                <w:kern w:val="2"/>
                <w:sz w:val="22"/>
                <w:szCs w:val="22"/>
              </w:rPr>
            </w:pPr>
          </w:p>
        </w:tc>
      </w:tr>
      <w:tr w:rsidR="009D18F7" w:rsidRPr="00C666C5" w14:paraId="482247D7" w14:textId="77777777" w:rsidTr="00B23477">
        <w:trPr>
          <w:trHeight w:val="300"/>
        </w:trPr>
        <w:tc>
          <w:tcPr>
            <w:tcW w:w="2704" w:type="dxa"/>
            <w:gridSpan w:val="2"/>
          </w:tcPr>
          <w:p w14:paraId="39A317EA" w14:textId="77777777" w:rsidR="009D18F7" w:rsidRPr="00C666C5" w:rsidRDefault="009D18F7" w:rsidP="00B23477">
            <w:pPr>
              <w:rPr>
                <w:b/>
                <w:bCs/>
                <w:kern w:val="2"/>
                <w:sz w:val="22"/>
                <w:szCs w:val="22"/>
              </w:rPr>
            </w:pPr>
            <w:r w:rsidRPr="00C666C5">
              <w:rPr>
                <w:b/>
                <w:bCs/>
                <w:kern w:val="2"/>
                <w:sz w:val="22"/>
                <w:szCs w:val="22"/>
              </w:rPr>
              <w:t>9.5. Tiekėjui taikomos baudos dėl aplinkosauginių ir (arba) socialinių kriterijų nesilaikymo</w:t>
            </w:r>
          </w:p>
        </w:tc>
        <w:tc>
          <w:tcPr>
            <w:tcW w:w="6831" w:type="dxa"/>
            <w:gridSpan w:val="2"/>
          </w:tcPr>
          <w:p w14:paraId="40D9391C" w14:textId="77777777" w:rsidR="009D18F7" w:rsidRPr="00C666C5" w:rsidRDefault="009D18F7" w:rsidP="00B23477">
            <w:pPr>
              <w:rPr>
                <w:color w:val="4471C4"/>
                <w:kern w:val="2"/>
                <w:sz w:val="22"/>
                <w:szCs w:val="22"/>
              </w:rPr>
            </w:pPr>
          </w:p>
          <w:p w14:paraId="6870BD7D" w14:textId="2D428BE9" w:rsidR="009D18F7" w:rsidRPr="00C666C5" w:rsidRDefault="009D18F7" w:rsidP="00B23477">
            <w:pPr>
              <w:rPr>
                <w:color w:val="4472C4"/>
                <w:kern w:val="2"/>
                <w:sz w:val="22"/>
                <w:szCs w:val="22"/>
              </w:rPr>
            </w:pPr>
            <w:r w:rsidRPr="00C666C5">
              <w:rPr>
                <w:b/>
                <w:bCs/>
                <w:color w:val="000000"/>
                <w:kern w:val="2"/>
                <w:sz w:val="22"/>
                <w:szCs w:val="22"/>
                <w:shd w:val="clear" w:color="auto" w:fill="FFFFFF"/>
              </w:rPr>
              <w:t>Su Prekių pakuotėmis susijusių aplinkosauginių kriterijų</w:t>
            </w:r>
            <w:r w:rsidRPr="00C666C5">
              <w:rPr>
                <w:color w:val="4471C4"/>
                <w:kern w:val="2"/>
                <w:sz w:val="22"/>
                <w:szCs w:val="22"/>
              </w:rPr>
              <w:t xml:space="preserve">, </w:t>
            </w:r>
            <w:r w:rsidRPr="00C666C5">
              <w:rPr>
                <w:kern w:val="2"/>
                <w:sz w:val="22"/>
                <w:szCs w:val="22"/>
              </w:rPr>
              <w:t>nurodytų Specialiųjų sąlygų</w:t>
            </w:r>
            <w:r w:rsidRPr="00C666C5">
              <w:rPr>
                <w:kern w:val="2"/>
                <w:sz w:val="22"/>
                <w:szCs w:val="22"/>
                <w:lang w:val="en-US"/>
              </w:rPr>
              <w:t xml:space="preserve"> </w:t>
            </w:r>
            <w:r w:rsidRPr="00C666C5">
              <w:rPr>
                <w:kern w:val="2"/>
                <w:sz w:val="22"/>
                <w:szCs w:val="22"/>
              </w:rPr>
              <w:t>12.2 punkte, nesilaikymą bus taikoma 150,00 Eur, (Vieno šimto penkiasdešimt eurų. 00 ct.)</w:t>
            </w:r>
            <w:r w:rsidR="002059AD">
              <w:rPr>
                <w:kern w:val="2"/>
                <w:sz w:val="22"/>
                <w:szCs w:val="22"/>
              </w:rPr>
              <w:t xml:space="preserve"> bauda.</w:t>
            </w:r>
          </w:p>
        </w:tc>
      </w:tr>
      <w:tr w:rsidR="009D18F7" w:rsidRPr="00C666C5" w14:paraId="0D680A5B" w14:textId="77777777" w:rsidTr="00B23477">
        <w:trPr>
          <w:trHeight w:val="300"/>
        </w:trPr>
        <w:tc>
          <w:tcPr>
            <w:tcW w:w="2704" w:type="dxa"/>
            <w:gridSpan w:val="2"/>
          </w:tcPr>
          <w:p w14:paraId="662ADE5E" w14:textId="77777777" w:rsidR="009D18F7" w:rsidRPr="00C666C5" w:rsidRDefault="009D18F7" w:rsidP="00B23477">
            <w:pPr>
              <w:rPr>
                <w:b/>
                <w:bCs/>
                <w:kern w:val="2"/>
                <w:sz w:val="22"/>
                <w:szCs w:val="22"/>
              </w:rPr>
            </w:pPr>
            <w:r w:rsidRPr="00C666C5">
              <w:rPr>
                <w:b/>
                <w:bCs/>
                <w:kern w:val="2"/>
                <w:sz w:val="22"/>
                <w:szCs w:val="22"/>
              </w:rPr>
              <w:t>9.6. Tiekėjui / Pirkėjui taikoma bauda dėl konfidencialumo reikalavimų nesilaikymo</w:t>
            </w:r>
          </w:p>
        </w:tc>
        <w:tc>
          <w:tcPr>
            <w:tcW w:w="6831" w:type="dxa"/>
            <w:gridSpan w:val="2"/>
          </w:tcPr>
          <w:p w14:paraId="15A19F22" w14:textId="77777777" w:rsidR="009D18F7" w:rsidRPr="00C666C5" w:rsidRDefault="009D18F7" w:rsidP="00B23477">
            <w:pPr>
              <w:rPr>
                <w:kern w:val="2"/>
                <w:sz w:val="22"/>
                <w:szCs w:val="22"/>
              </w:rPr>
            </w:pPr>
            <w:r w:rsidRPr="00C666C5">
              <w:rPr>
                <w:kern w:val="2"/>
                <w:sz w:val="22"/>
                <w:szCs w:val="22"/>
              </w:rPr>
              <w:t>Netaikoma</w:t>
            </w:r>
          </w:p>
          <w:p w14:paraId="74628CCD" w14:textId="77777777" w:rsidR="009D18F7" w:rsidRPr="00C666C5" w:rsidRDefault="009D18F7" w:rsidP="00B23477">
            <w:pPr>
              <w:rPr>
                <w:color w:val="4472C4"/>
                <w:kern w:val="2"/>
                <w:sz w:val="22"/>
                <w:szCs w:val="22"/>
              </w:rPr>
            </w:pPr>
          </w:p>
          <w:p w14:paraId="03C0902F" w14:textId="77777777" w:rsidR="009D18F7" w:rsidRPr="00C666C5" w:rsidRDefault="009D18F7" w:rsidP="00B23477">
            <w:pPr>
              <w:rPr>
                <w:color w:val="4472C4"/>
                <w:kern w:val="2"/>
                <w:sz w:val="22"/>
                <w:szCs w:val="22"/>
              </w:rPr>
            </w:pPr>
          </w:p>
        </w:tc>
      </w:tr>
      <w:tr w:rsidR="009D18F7" w:rsidRPr="00C666C5" w14:paraId="4D16AE04" w14:textId="77777777" w:rsidTr="00B23477">
        <w:trPr>
          <w:trHeight w:val="300"/>
        </w:trPr>
        <w:tc>
          <w:tcPr>
            <w:tcW w:w="2704" w:type="dxa"/>
            <w:gridSpan w:val="2"/>
          </w:tcPr>
          <w:p w14:paraId="6B621022" w14:textId="77777777" w:rsidR="009D18F7" w:rsidRPr="00C666C5" w:rsidRDefault="009D18F7" w:rsidP="00B23477">
            <w:pPr>
              <w:rPr>
                <w:b/>
                <w:bCs/>
                <w:kern w:val="2"/>
                <w:sz w:val="22"/>
                <w:szCs w:val="22"/>
              </w:rPr>
            </w:pPr>
            <w:r w:rsidRPr="00C666C5">
              <w:rPr>
                <w:b/>
                <w:bCs/>
                <w:kern w:val="2"/>
                <w:sz w:val="22"/>
                <w:szCs w:val="22"/>
              </w:rPr>
              <w:t xml:space="preserve">9.7. Tiekėjui taikomos netesybos dėl pirkimo dokumentuose nustatytų kokybinių kriterijų </w:t>
            </w:r>
            <w:proofErr w:type="spellStart"/>
            <w:r w:rsidRPr="00C666C5">
              <w:rPr>
                <w:b/>
                <w:bCs/>
                <w:kern w:val="2"/>
                <w:sz w:val="22"/>
                <w:szCs w:val="22"/>
              </w:rPr>
              <w:t>nepasiekimo</w:t>
            </w:r>
            <w:proofErr w:type="spellEnd"/>
            <w:r w:rsidRPr="00C666C5">
              <w:rPr>
                <w:b/>
                <w:bCs/>
                <w:kern w:val="2"/>
                <w:sz w:val="22"/>
                <w:szCs w:val="22"/>
              </w:rPr>
              <w:t xml:space="preserve"> Sutarties vykdymo metu</w:t>
            </w:r>
          </w:p>
        </w:tc>
        <w:tc>
          <w:tcPr>
            <w:tcW w:w="6831" w:type="dxa"/>
            <w:gridSpan w:val="2"/>
          </w:tcPr>
          <w:p w14:paraId="2C11E8B5" w14:textId="77777777" w:rsidR="009D18F7" w:rsidRPr="00C666C5" w:rsidRDefault="009D18F7" w:rsidP="00B23477">
            <w:pPr>
              <w:rPr>
                <w:color w:val="4472C4"/>
                <w:kern w:val="2"/>
                <w:sz w:val="22"/>
                <w:szCs w:val="22"/>
              </w:rPr>
            </w:pPr>
            <w:r w:rsidRPr="00C666C5">
              <w:rPr>
                <w:kern w:val="2"/>
                <w:sz w:val="22"/>
                <w:szCs w:val="22"/>
              </w:rPr>
              <w:t xml:space="preserve">Netaikoma </w:t>
            </w:r>
          </w:p>
          <w:p w14:paraId="46192113" w14:textId="77777777" w:rsidR="009D18F7" w:rsidRPr="00C666C5" w:rsidRDefault="009D18F7" w:rsidP="00B23477">
            <w:pPr>
              <w:rPr>
                <w:color w:val="4472C4"/>
                <w:kern w:val="2"/>
                <w:sz w:val="22"/>
                <w:szCs w:val="22"/>
              </w:rPr>
            </w:pPr>
          </w:p>
        </w:tc>
      </w:tr>
      <w:tr w:rsidR="009D18F7" w:rsidRPr="00C666C5" w14:paraId="70ED00D5" w14:textId="77777777" w:rsidTr="00B23477">
        <w:trPr>
          <w:trHeight w:val="300"/>
        </w:trPr>
        <w:tc>
          <w:tcPr>
            <w:tcW w:w="2704" w:type="dxa"/>
            <w:gridSpan w:val="2"/>
          </w:tcPr>
          <w:p w14:paraId="7A1EC0AB" w14:textId="77777777" w:rsidR="009D18F7" w:rsidRPr="00C666C5" w:rsidRDefault="009D18F7" w:rsidP="00B23477">
            <w:pPr>
              <w:rPr>
                <w:b/>
                <w:bCs/>
                <w:kern w:val="2"/>
                <w:sz w:val="22"/>
                <w:szCs w:val="22"/>
                <w:lang w:val="en-US"/>
              </w:rPr>
            </w:pPr>
            <w:r w:rsidRPr="00C666C5">
              <w:rPr>
                <w:b/>
                <w:bCs/>
                <w:kern w:val="2"/>
                <w:sz w:val="22"/>
                <w:szCs w:val="22"/>
                <w:lang w:val="en-US"/>
              </w:rPr>
              <w:t xml:space="preserve">9.8. </w:t>
            </w:r>
            <w:r w:rsidRPr="00C666C5">
              <w:rPr>
                <w:b/>
                <w:bCs/>
                <w:kern w:val="2"/>
                <w:sz w:val="22"/>
                <w:szCs w:val="22"/>
              </w:rPr>
              <w:t>Tiekėjui taikomos netesybos dėl Sutarties įvykdymo užtikrinimo nepratęsimo</w:t>
            </w:r>
          </w:p>
        </w:tc>
        <w:tc>
          <w:tcPr>
            <w:tcW w:w="6831" w:type="dxa"/>
            <w:gridSpan w:val="2"/>
          </w:tcPr>
          <w:p w14:paraId="08D24B92" w14:textId="77777777" w:rsidR="009D18F7" w:rsidRPr="00C666C5" w:rsidRDefault="009D18F7" w:rsidP="00B23477">
            <w:pPr>
              <w:rPr>
                <w:kern w:val="2"/>
                <w:sz w:val="22"/>
                <w:szCs w:val="22"/>
              </w:rPr>
            </w:pPr>
            <w:r w:rsidRPr="00C666C5">
              <w:rPr>
                <w:kern w:val="2"/>
                <w:sz w:val="22"/>
                <w:szCs w:val="22"/>
              </w:rPr>
              <w:t>Netaikoma</w:t>
            </w:r>
          </w:p>
          <w:p w14:paraId="06A9E5CD" w14:textId="77777777" w:rsidR="009D18F7" w:rsidRPr="00C666C5" w:rsidRDefault="009D18F7" w:rsidP="00B23477">
            <w:pPr>
              <w:rPr>
                <w:color w:val="4472C4"/>
                <w:kern w:val="2"/>
                <w:sz w:val="22"/>
                <w:szCs w:val="22"/>
              </w:rPr>
            </w:pPr>
          </w:p>
          <w:p w14:paraId="3EE1A112" w14:textId="77777777" w:rsidR="009D18F7" w:rsidRPr="00C666C5" w:rsidRDefault="009D18F7" w:rsidP="00B23477">
            <w:pPr>
              <w:rPr>
                <w:color w:val="4472C4"/>
                <w:kern w:val="2"/>
                <w:sz w:val="22"/>
                <w:szCs w:val="22"/>
              </w:rPr>
            </w:pPr>
          </w:p>
        </w:tc>
      </w:tr>
      <w:tr w:rsidR="009D18F7" w:rsidRPr="00C666C5" w14:paraId="48E15F80" w14:textId="77777777" w:rsidTr="00B23477">
        <w:trPr>
          <w:trHeight w:val="300"/>
        </w:trPr>
        <w:tc>
          <w:tcPr>
            <w:tcW w:w="9535" w:type="dxa"/>
            <w:gridSpan w:val="4"/>
          </w:tcPr>
          <w:p w14:paraId="4F45EEA7" w14:textId="77777777" w:rsidR="009D18F7" w:rsidRPr="00C666C5" w:rsidRDefault="009D18F7" w:rsidP="00B23477">
            <w:pPr>
              <w:jc w:val="center"/>
              <w:rPr>
                <w:b/>
                <w:bCs/>
                <w:kern w:val="2"/>
                <w:sz w:val="22"/>
                <w:szCs w:val="22"/>
              </w:rPr>
            </w:pPr>
            <w:r w:rsidRPr="00C666C5">
              <w:rPr>
                <w:b/>
                <w:bCs/>
                <w:kern w:val="2"/>
                <w:sz w:val="22"/>
                <w:szCs w:val="22"/>
              </w:rPr>
              <w:t>10. SUTARTIES GALIOJIMAS IR KEITIMAS</w:t>
            </w:r>
          </w:p>
        </w:tc>
      </w:tr>
      <w:tr w:rsidR="009D18F7" w:rsidRPr="00C666C5" w14:paraId="26BF311D" w14:textId="77777777" w:rsidTr="00B23477">
        <w:trPr>
          <w:trHeight w:val="300"/>
        </w:trPr>
        <w:tc>
          <w:tcPr>
            <w:tcW w:w="2704" w:type="dxa"/>
            <w:gridSpan w:val="2"/>
          </w:tcPr>
          <w:p w14:paraId="09197B62" w14:textId="77777777" w:rsidR="009D18F7" w:rsidRPr="00C666C5" w:rsidRDefault="009D18F7" w:rsidP="00B23477">
            <w:pPr>
              <w:rPr>
                <w:b/>
                <w:bCs/>
                <w:kern w:val="2"/>
                <w:sz w:val="22"/>
                <w:szCs w:val="22"/>
              </w:rPr>
            </w:pPr>
            <w:r w:rsidRPr="00C666C5">
              <w:rPr>
                <w:b/>
                <w:bCs/>
                <w:kern w:val="2"/>
                <w:sz w:val="22"/>
                <w:szCs w:val="22"/>
              </w:rPr>
              <w:t>10.1. Sutarties sudarymas ir įsigaliojimas</w:t>
            </w:r>
          </w:p>
        </w:tc>
        <w:tc>
          <w:tcPr>
            <w:tcW w:w="6831" w:type="dxa"/>
            <w:gridSpan w:val="2"/>
          </w:tcPr>
          <w:p w14:paraId="319F15D3" w14:textId="562D9770" w:rsidR="009D18F7" w:rsidRPr="00C666C5" w:rsidRDefault="009D18F7" w:rsidP="00B23477">
            <w:pPr>
              <w:rPr>
                <w:kern w:val="2"/>
                <w:sz w:val="22"/>
                <w:szCs w:val="22"/>
              </w:rPr>
            </w:pPr>
            <w:r w:rsidRPr="00C666C5">
              <w:rPr>
                <w:kern w:val="2"/>
                <w:sz w:val="22"/>
                <w:szCs w:val="22"/>
              </w:rPr>
              <w:t>Ši Sutartis laikoma sudaryta ir įsigalioja nuo Sutarties pasirašymo dienos (antrosios Šalies pasirašymo dieną).</w:t>
            </w:r>
            <w:r w:rsidR="003221E8">
              <w:rPr>
                <w:kern w:val="2"/>
                <w:sz w:val="22"/>
                <w:szCs w:val="22"/>
              </w:rPr>
              <w:t xml:space="preserve"> Prekių tiekimo, paslaugų teikimo terminas – 36 mėn. nuo sutarties įsigaliojimo</w:t>
            </w:r>
          </w:p>
          <w:p w14:paraId="3F151479" w14:textId="2828A0C0" w:rsidR="009D18F7" w:rsidRPr="00C666C5" w:rsidRDefault="009D18F7" w:rsidP="00B23477">
            <w:pPr>
              <w:rPr>
                <w:color w:val="4472C4"/>
                <w:kern w:val="2"/>
                <w:sz w:val="22"/>
                <w:szCs w:val="22"/>
              </w:rPr>
            </w:pPr>
            <w:r w:rsidRPr="00C666C5">
              <w:rPr>
                <w:color w:val="000000"/>
                <w:kern w:val="2"/>
                <w:sz w:val="22"/>
                <w:szCs w:val="22"/>
              </w:rPr>
              <w:t xml:space="preserve">Sutartis galioja iki visiško prievolių įvykdymo (kol bus išnaudota Pradinės Sutarties vertė, bet jos </w:t>
            </w:r>
            <w:r w:rsidR="007736F2">
              <w:rPr>
                <w:color w:val="000000"/>
                <w:kern w:val="2"/>
                <w:sz w:val="22"/>
                <w:szCs w:val="22"/>
              </w:rPr>
              <w:t xml:space="preserve">galiojimo </w:t>
            </w:r>
            <w:r w:rsidRPr="00C666C5">
              <w:rPr>
                <w:color w:val="000000"/>
                <w:kern w:val="2"/>
                <w:sz w:val="22"/>
                <w:szCs w:val="22"/>
              </w:rPr>
              <w:t xml:space="preserve">terminas negali būti ilgesnis kaip </w:t>
            </w:r>
            <w:r w:rsidRPr="00C666C5">
              <w:rPr>
                <w:kern w:val="2"/>
                <w:sz w:val="22"/>
                <w:szCs w:val="22"/>
              </w:rPr>
              <w:t>38 mėnesiai</w:t>
            </w:r>
            <w:r>
              <w:rPr>
                <w:kern w:val="2"/>
                <w:sz w:val="22"/>
                <w:szCs w:val="22"/>
              </w:rPr>
              <w:t xml:space="preserve"> (įskaitant atsiskaitymo terminus)</w:t>
            </w:r>
            <w:r w:rsidRPr="00C666C5">
              <w:rPr>
                <w:kern w:val="2"/>
                <w:sz w:val="22"/>
                <w:szCs w:val="22"/>
              </w:rPr>
              <w:t xml:space="preserve"> nuo jos įsigaliojimo.</w:t>
            </w:r>
          </w:p>
        </w:tc>
      </w:tr>
      <w:tr w:rsidR="009D18F7" w:rsidRPr="00C666C5" w14:paraId="207772D8" w14:textId="77777777" w:rsidTr="00B23477">
        <w:trPr>
          <w:trHeight w:val="300"/>
        </w:trPr>
        <w:tc>
          <w:tcPr>
            <w:tcW w:w="2704" w:type="dxa"/>
            <w:gridSpan w:val="2"/>
          </w:tcPr>
          <w:p w14:paraId="0FCBE022" w14:textId="77777777" w:rsidR="009D18F7" w:rsidRPr="00C666C5" w:rsidRDefault="009D18F7" w:rsidP="00B23477">
            <w:pPr>
              <w:rPr>
                <w:b/>
                <w:bCs/>
                <w:kern w:val="2"/>
                <w:sz w:val="22"/>
                <w:szCs w:val="22"/>
              </w:rPr>
            </w:pPr>
            <w:r w:rsidRPr="00C666C5">
              <w:rPr>
                <w:b/>
                <w:bCs/>
                <w:kern w:val="2"/>
                <w:sz w:val="22"/>
                <w:szCs w:val="22"/>
              </w:rPr>
              <w:t>10.2. Sutarties galiojimo termino pratęsimas</w:t>
            </w:r>
          </w:p>
        </w:tc>
        <w:tc>
          <w:tcPr>
            <w:tcW w:w="6831" w:type="dxa"/>
            <w:gridSpan w:val="2"/>
          </w:tcPr>
          <w:p w14:paraId="1B622D7A" w14:textId="77777777" w:rsidR="009D18F7" w:rsidRPr="00C666C5" w:rsidRDefault="009D18F7" w:rsidP="00B23477">
            <w:pPr>
              <w:rPr>
                <w:kern w:val="2"/>
                <w:sz w:val="22"/>
                <w:szCs w:val="22"/>
              </w:rPr>
            </w:pPr>
            <w:r w:rsidRPr="00C666C5">
              <w:rPr>
                <w:kern w:val="2"/>
                <w:sz w:val="22"/>
                <w:szCs w:val="22"/>
              </w:rPr>
              <w:t>Netaikoma</w:t>
            </w:r>
          </w:p>
        </w:tc>
      </w:tr>
      <w:tr w:rsidR="009D18F7" w:rsidRPr="00C666C5" w14:paraId="69A09B33" w14:textId="77777777" w:rsidTr="00B23477">
        <w:trPr>
          <w:trHeight w:val="300"/>
        </w:trPr>
        <w:tc>
          <w:tcPr>
            <w:tcW w:w="9535" w:type="dxa"/>
            <w:gridSpan w:val="4"/>
          </w:tcPr>
          <w:p w14:paraId="217D93EC" w14:textId="77777777" w:rsidR="009D18F7" w:rsidRPr="00C666C5" w:rsidRDefault="009D18F7" w:rsidP="00B23477">
            <w:pPr>
              <w:jc w:val="center"/>
              <w:rPr>
                <w:b/>
                <w:bCs/>
                <w:kern w:val="2"/>
                <w:sz w:val="22"/>
                <w:szCs w:val="22"/>
              </w:rPr>
            </w:pPr>
            <w:r w:rsidRPr="00C666C5">
              <w:rPr>
                <w:b/>
                <w:bCs/>
                <w:kern w:val="2"/>
                <w:sz w:val="22"/>
                <w:szCs w:val="22"/>
              </w:rPr>
              <w:t>11. SUTARTIES NUTRAUKIMAS</w:t>
            </w:r>
          </w:p>
        </w:tc>
      </w:tr>
      <w:tr w:rsidR="009D18F7" w:rsidRPr="00C666C5" w14:paraId="7C72F44D" w14:textId="77777777" w:rsidTr="00B23477">
        <w:trPr>
          <w:trHeight w:val="300"/>
        </w:trPr>
        <w:tc>
          <w:tcPr>
            <w:tcW w:w="2532" w:type="dxa"/>
          </w:tcPr>
          <w:p w14:paraId="516EE4E5" w14:textId="77777777" w:rsidR="009D18F7" w:rsidRPr="00C666C5" w:rsidRDefault="009D18F7" w:rsidP="00B23477">
            <w:pPr>
              <w:rPr>
                <w:b/>
                <w:bCs/>
                <w:kern w:val="2"/>
                <w:sz w:val="22"/>
                <w:szCs w:val="22"/>
              </w:rPr>
            </w:pPr>
            <w:r w:rsidRPr="00C666C5">
              <w:rPr>
                <w:b/>
                <w:bCs/>
                <w:kern w:val="2"/>
                <w:sz w:val="22"/>
                <w:szCs w:val="22"/>
              </w:rPr>
              <w:t>11.1. Sutarties nutraukimo pagrindai</w:t>
            </w:r>
          </w:p>
        </w:tc>
        <w:tc>
          <w:tcPr>
            <w:tcW w:w="7003" w:type="dxa"/>
            <w:gridSpan w:val="3"/>
          </w:tcPr>
          <w:p w14:paraId="264FF837" w14:textId="77777777" w:rsidR="009D18F7" w:rsidRPr="00C666C5" w:rsidRDefault="009D18F7" w:rsidP="00B23477">
            <w:pPr>
              <w:rPr>
                <w:kern w:val="2"/>
                <w:sz w:val="22"/>
                <w:szCs w:val="22"/>
              </w:rPr>
            </w:pPr>
            <w:r w:rsidRPr="00C666C5">
              <w:rPr>
                <w:kern w:val="2"/>
                <w:sz w:val="22"/>
                <w:szCs w:val="22"/>
              </w:rPr>
              <w:t>Sutartis gali būti nutraukiama rašytiniu Šalių susitarimu arba vienašališkai, Bendrosiose sąlygose nustatyta tvarka.</w:t>
            </w:r>
          </w:p>
          <w:p w14:paraId="64F21358" w14:textId="77777777" w:rsidR="009D18F7" w:rsidRPr="00C666C5" w:rsidRDefault="009D18F7" w:rsidP="00B23477">
            <w:pPr>
              <w:rPr>
                <w:kern w:val="2"/>
                <w:sz w:val="22"/>
                <w:szCs w:val="22"/>
              </w:rPr>
            </w:pPr>
          </w:p>
          <w:p w14:paraId="35DD0E1B" w14:textId="77777777" w:rsidR="009D18F7" w:rsidRPr="00C666C5" w:rsidRDefault="009D18F7" w:rsidP="00B23477">
            <w:pPr>
              <w:rPr>
                <w:color w:val="4472C4"/>
                <w:kern w:val="2"/>
                <w:sz w:val="22"/>
                <w:szCs w:val="22"/>
              </w:rPr>
            </w:pPr>
          </w:p>
        </w:tc>
      </w:tr>
      <w:tr w:rsidR="009D18F7" w:rsidRPr="00C666C5" w14:paraId="3806D9A2" w14:textId="77777777" w:rsidTr="00B23477">
        <w:trPr>
          <w:trHeight w:val="300"/>
        </w:trPr>
        <w:tc>
          <w:tcPr>
            <w:tcW w:w="2532" w:type="dxa"/>
          </w:tcPr>
          <w:p w14:paraId="61132DA6" w14:textId="77777777" w:rsidR="009D18F7" w:rsidRPr="00C666C5" w:rsidRDefault="009D18F7" w:rsidP="00B23477">
            <w:pPr>
              <w:rPr>
                <w:b/>
                <w:bCs/>
                <w:kern w:val="2"/>
                <w:sz w:val="22"/>
                <w:szCs w:val="22"/>
              </w:rPr>
            </w:pPr>
            <w:r w:rsidRPr="00C666C5">
              <w:rPr>
                <w:b/>
                <w:bCs/>
                <w:kern w:val="2"/>
                <w:sz w:val="22"/>
                <w:szCs w:val="22"/>
              </w:rPr>
              <w:t>11.2. Esminiai Sutarties pažeidimai</w:t>
            </w:r>
          </w:p>
          <w:p w14:paraId="37CB26ED" w14:textId="77777777" w:rsidR="009D18F7" w:rsidRPr="00C666C5" w:rsidRDefault="009D18F7" w:rsidP="00B23477">
            <w:pPr>
              <w:rPr>
                <w:b/>
                <w:bCs/>
                <w:kern w:val="2"/>
                <w:sz w:val="22"/>
                <w:szCs w:val="22"/>
              </w:rPr>
            </w:pPr>
          </w:p>
        </w:tc>
        <w:tc>
          <w:tcPr>
            <w:tcW w:w="7003" w:type="dxa"/>
            <w:gridSpan w:val="3"/>
          </w:tcPr>
          <w:p w14:paraId="07A121FA" w14:textId="77777777" w:rsidR="009D18F7" w:rsidRPr="00C666C5" w:rsidRDefault="009D18F7" w:rsidP="00B23477">
            <w:pPr>
              <w:rPr>
                <w:kern w:val="2"/>
                <w:sz w:val="22"/>
                <w:szCs w:val="22"/>
              </w:rPr>
            </w:pPr>
            <w:r w:rsidRPr="00C666C5">
              <w:rPr>
                <w:kern w:val="2"/>
                <w:sz w:val="22"/>
                <w:szCs w:val="22"/>
              </w:rPr>
              <w:t>11.2.1. jeigu Tiekėjas nevykdo prisiimtų įsipareigojimų už Sutartyje nustatytą Sutarties įkainius;</w:t>
            </w:r>
          </w:p>
          <w:p w14:paraId="4BA1190F" w14:textId="77777777" w:rsidR="009D18F7" w:rsidRPr="00C666C5" w:rsidRDefault="009D18F7" w:rsidP="00B23477">
            <w:pPr>
              <w:spacing w:line="257" w:lineRule="auto"/>
              <w:jc w:val="both"/>
              <w:rPr>
                <w:rFonts w:eastAsia="Arial"/>
                <w:kern w:val="2"/>
                <w:sz w:val="22"/>
                <w:szCs w:val="22"/>
                <w:lang w:val="lt"/>
              </w:rPr>
            </w:pPr>
            <w:r w:rsidRPr="00C666C5">
              <w:rPr>
                <w:rFonts w:eastAsia="Arial"/>
                <w:kern w:val="2"/>
                <w:sz w:val="22"/>
                <w:szCs w:val="22"/>
                <w:lang w:val="lt"/>
              </w:rPr>
              <w:t>11.2.2. jeigu Tiekėjas nesilaiko Sutartyje nustatytų Prekių tiekimo terminų 2 (du) kartus iš eilės arba vėluoja pristatyti Prekes daugiau kaip 3 darbo dienas nei Sutartyje nustatytas Prekių pristatymo terminas;</w:t>
            </w:r>
          </w:p>
          <w:p w14:paraId="7E4B38DA" w14:textId="77777777" w:rsidR="009D18F7" w:rsidRPr="00C666C5" w:rsidRDefault="009D18F7" w:rsidP="00B23477">
            <w:pPr>
              <w:tabs>
                <w:tab w:val="left" w:pos="567"/>
                <w:tab w:val="left" w:pos="851"/>
                <w:tab w:val="left" w:pos="992"/>
                <w:tab w:val="left" w:pos="1134"/>
              </w:tabs>
              <w:spacing w:line="257" w:lineRule="auto"/>
              <w:jc w:val="both"/>
              <w:rPr>
                <w:rFonts w:eastAsia="Arial"/>
                <w:kern w:val="2"/>
                <w:sz w:val="22"/>
                <w:szCs w:val="22"/>
                <w:lang w:val="lt"/>
              </w:rPr>
            </w:pPr>
            <w:r w:rsidRPr="00C666C5">
              <w:rPr>
                <w:rFonts w:eastAsia="Arial"/>
                <w:kern w:val="2"/>
                <w:sz w:val="22"/>
                <w:szCs w:val="22"/>
                <w:lang w:val="lt"/>
              </w:rPr>
              <w:t>11.2.3. jeigu Tiekėjas pažeidžia Prekių pristatymo terminus ir priskaičiuotų netesybų už vėlavimą suma viršija 10 (dešimt) proc. Pradinės sutarties vertės;</w:t>
            </w:r>
          </w:p>
          <w:p w14:paraId="26D0EC52" w14:textId="77777777" w:rsidR="009D18F7" w:rsidRPr="00C666C5" w:rsidRDefault="009D18F7" w:rsidP="00B23477">
            <w:pPr>
              <w:tabs>
                <w:tab w:val="left" w:pos="567"/>
                <w:tab w:val="left" w:pos="851"/>
                <w:tab w:val="left" w:pos="992"/>
                <w:tab w:val="left" w:pos="1134"/>
              </w:tabs>
              <w:spacing w:line="257" w:lineRule="auto"/>
              <w:jc w:val="both"/>
              <w:rPr>
                <w:rFonts w:eastAsia="Arial"/>
                <w:kern w:val="2"/>
                <w:sz w:val="22"/>
                <w:szCs w:val="22"/>
              </w:rPr>
            </w:pPr>
            <w:r w:rsidRPr="00C666C5">
              <w:rPr>
                <w:rFonts w:eastAsia="Arial"/>
                <w:kern w:val="2"/>
                <w:sz w:val="22"/>
                <w:szCs w:val="22"/>
                <w:lang w:val="lt"/>
              </w:rPr>
              <w:t>11.2.4.  Tiekėjas daugiau kaip 2 (du) kartus pristato Prekes, kurios neatitinka Sutartyje ir (ar) Įstatymuose nustatytų reikalavimų Prekėms;</w:t>
            </w:r>
          </w:p>
        </w:tc>
      </w:tr>
      <w:tr w:rsidR="009D18F7" w:rsidRPr="00C666C5" w14:paraId="6E71E807" w14:textId="77777777" w:rsidTr="00B23477">
        <w:trPr>
          <w:trHeight w:val="300"/>
        </w:trPr>
        <w:tc>
          <w:tcPr>
            <w:tcW w:w="9535" w:type="dxa"/>
            <w:gridSpan w:val="4"/>
          </w:tcPr>
          <w:p w14:paraId="79D7FF81" w14:textId="77777777" w:rsidR="009D18F7" w:rsidRPr="00C666C5" w:rsidRDefault="009D18F7" w:rsidP="00B23477">
            <w:pPr>
              <w:jc w:val="center"/>
              <w:rPr>
                <w:kern w:val="2"/>
                <w:sz w:val="22"/>
                <w:szCs w:val="22"/>
              </w:rPr>
            </w:pPr>
            <w:r w:rsidRPr="00C666C5">
              <w:rPr>
                <w:b/>
                <w:bCs/>
                <w:kern w:val="2"/>
                <w:sz w:val="22"/>
                <w:szCs w:val="22"/>
              </w:rPr>
              <w:t xml:space="preserve">12. APLINKOSAUGINIAI IR SOCIALINIAI KRITERIJAI </w:t>
            </w:r>
            <w:r w:rsidRPr="00C666C5">
              <w:rPr>
                <w:kern w:val="2"/>
                <w:sz w:val="22"/>
                <w:szCs w:val="22"/>
              </w:rPr>
              <w:t>(taikoma, jeigu aplinkosauginiai ir (arba) socialiniai kriterijai nustatomi kaip Sutarties vykdymo sąlygos)</w:t>
            </w:r>
          </w:p>
        </w:tc>
      </w:tr>
      <w:tr w:rsidR="009D18F7" w:rsidRPr="00C666C5" w14:paraId="76B59A4C" w14:textId="77777777" w:rsidTr="00B23477">
        <w:trPr>
          <w:trHeight w:val="300"/>
        </w:trPr>
        <w:tc>
          <w:tcPr>
            <w:tcW w:w="2532" w:type="dxa"/>
          </w:tcPr>
          <w:p w14:paraId="22DF519A" w14:textId="77777777" w:rsidR="009D18F7" w:rsidRPr="00C666C5" w:rsidRDefault="009D18F7" w:rsidP="00B23477">
            <w:pPr>
              <w:rPr>
                <w:b/>
                <w:bCs/>
                <w:kern w:val="2"/>
                <w:sz w:val="22"/>
                <w:szCs w:val="22"/>
              </w:rPr>
            </w:pPr>
            <w:r w:rsidRPr="00C666C5">
              <w:rPr>
                <w:b/>
                <w:bCs/>
                <w:kern w:val="2"/>
                <w:sz w:val="22"/>
                <w:szCs w:val="22"/>
              </w:rPr>
              <w:t>12.1. Aplinkosauginių kriterijų nustatymo teisinis pagrindas</w:t>
            </w:r>
          </w:p>
        </w:tc>
        <w:tc>
          <w:tcPr>
            <w:tcW w:w="7003" w:type="dxa"/>
            <w:gridSpan w:val="3"/>
          </w:tcPr>
          <w:p w14:paraId="6C4A3A90" w14:textId="77777777" w:rsidR="009D18F7" w:rsidRPr="00C666C5" w:rsidRDefault="009D18F7" w:rsidP="00B23477">
            <w:pPr>
              <w:rPr>
                <w:b/>
                <w:bCs/>
                <w:kern w:val="2"/>
                <w:sz w:val="22"/>
                <w:szCs w:val="22"/>
              </w:rPr>
            </w:pPr>
            <w:r w:rsidRPr="00C666C5">
              <w:rPr>
                <w:color w:val="000000"/>
                <w:kern w:val="2"/>
                <w:sz w:val="22"/>
                <w:szCs w:val="22"/>
                <w:shd w:val="clear" w:color="auto" w:fill="FFFFFF"/>
              </w:rPr>
              <w:t xml:space="preserve">Aplinkosauginiai kriterijai Prekėms nustatomi vadovaujantis </w:t>
            </w:r>
            <w:r w:rsidRPr="00C666C5">
              <w:rPr>
                <w:color w:val="000000"/>
                <w:kern w:val="2"/>
                <w:sz w:val="22"/>
                <w:szCs w:val="22"/>
              </w:rPr>
              <w:t xml:space="preserve">Aplinkos apsaugos kriterijų taikymo, vykdant žaliuosius pirkimus, tvarkos aprašo, patvirtinto 2011 m. birželio 28 d. įsakymu </w:t>
            </w:r>
            <w:r w:rsidRPr="00C666C5">
              <w:rPr>
                <w:color w:val="000000"/>
                <w:kern w:val="2"/>
                <w:sz w:val="22"/>
                <w:szCs w:val="22"/>
                <w:lang w:val="en-US"/>
              </w:rPr>
              <w:t>D1-508</w:t>
            </w:r>
            <w:r w:rsidRPr="00C666C5">
              <w:rPr>
                <w:color w:val="000000"/>
                <w:kern w:val="2"/>
                <w:sz w:val="22"/>
                <w:szCs w:val="22"/>
                <w:shd w:val="clear" w:color="auto" w:fill="FFFFFF"/>
              </w:rPr>
              <w:t xml:space="preserve"> „Dėl Aplinkos apsaugos kriterijų taikymo, vykdant žaliuosius pirkimus, tvarkos aprašo patvirtinimo“ (toliau – Tvarkos aprašas) </w:t>
            </w:r>
            <w:r w:rsidRPr="000F3367">
              <w:rPr>
                <w:kern w:val="2"/>
                <w:sz w:val="22"/>
                <w:szCs w:val="22"/>
                <w:shd w:val="clear" w:color="auto" w:fill="FFFFFF"/>
              </w:rPr>
              <w:t>6 punktu.</w:t>
            </w:r>
            <w:r w:rsidRPr="000F3367">
              <w:rPr>
                <w:kern w:val="2"/>
                <w:sz w:val="22"/>
                <w:szCs w:val="22"/>
              </w:rPr>
              <w:t> </w:t>
            </w:r>
          </w:p>
        </w:tc>
      </w:tr>
      <w:tr w:rsidR="009D18F7" w:rsidRPr="00C666C5" w14:paraId="48FDA535" w14:textId="77777777" w:rsidTr="00B23477">
        <w:trPr>
          <w:trHeight w:val="300"/>
        </w:trPr>
        <w:tc>
          <w:tcPr>
            <w:tcW w:w="2532" w:type="dxa"/>
          </w:tcPr>
          <w:p w14:paraId="2FED5CB5" w14:textId="77777777" w:rsidR="009D18F7" w:rsidRPr="00C666C5" w:rsidRDefault="009D18F7" w:rsidP="00B23477">
            <w:pPr>
              <w:rPr>
                <w:b/>
                <w:bCs/>
                <w:kern w:val="2"/>
                <w:sz w:val="22"/>
                <w:szCs w:val="22"/>
              </w:rPr>
            </w:pPr>
            <w:r w:rsidRPr="00C666C5">
              <w:rPr>
                <w:b/>
                <w:bCs/>
                <w:kern w:val="2"/>
                <w:sz w:val="22"/>
                <w:szCs w:val="22"/>
              </w:rPr>
              <w:t xml:space="preserve">12.2. </w:t>
            </w:r>
            <w:r w:rsidRPr="00C666C5">
              <w:rPr>
                <w:b/>
                <w:bCs/>
                <w:color w:val="000000"/>
                <w:kern w:val="2"/>
                <w:sz w:val="22"/>
                <w:szCs w:val="22"/>
                <w:shd w:val="clear" w:color="auto" w:fill="FFFFFF"/>
              </w:rPr>
              <w:t>Su Prekių pakuotėmis susiję aplinkosauginiai kriterijai</w:t>
            </w:r>
            <w:r w:rsidRPr="00C666C5">
              <w:rPr>
                <w:b/>
                <w:bCs/>
                <w:kern w:val="2"/>
                <w:sz w:val="22"/>
                <w:szCs w:val="22"/>
              </w:rPr>
              <w:t xml:space="preserve"> </w:t>
            </w:r>
          </w:p>
        </w:tc>
        <w:tc>
          <w:tcPr>
            <w:tcW w:w="7003" w:type="dxa"/>
            <w:gridSpan w:val="3"/>
          </w:tcPr>
          <w:p w14:paraId="400A5269" w14:textId="77777777" w:rsidR="009D18F7" w:rsidRPr="00C666C5" w:rsidRDefault="009D18F7" w:rsidP="00B23477">
            <w:pPr>
              <w:rPr>
                <w:sz w:val="22"/>
                <w:szCs w:val="22"/>
              </w:rPr>
            </w:pPr>
            <w:r w:rsidRPr="00C666C5">
              <w:rPr>
                <w:kern w:val="2"/>
                <w:sz w:val="22"/>
                <w:szCs w:val="2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C666C5">
              <w:rPr>
                <w:kern w:val="2"/>
                <w:sz w:val="22"/>
                <w:szCs w:val="22"/>
                <w:shd w:val="clear" w:color="auto" w:fill="FFFFFF"/>
              </w:rPr>
              <w:t>perdirbamumą</w:t>
            </w:r>
            <w:proofErr w:type="spellEnd"/>
            <w:r w:rsidRPr="00C666C5">
              <w:rPr>
                <w:kern w:val="2"/>
                <w:sz w:val="22"/>
                <w:szCs w:val="2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C666C5">
              <w:rPr>
                <w:kern w:val="2"/>
                <w:sz w:val="22"/>
                <w:szCs w:val="22"/>
              </w:rPr>
              <w:t>, kuriuos Tiekėjas privalo ištaisyti, kitu atveju Tiekėjui taikoma Specialiųjų sąlygų 9.5 punkte nurodyto dydžio bauda</w:t>
            </w:r>
            <w:r w:rsidRPr="00C666C5">
              <w:rPr>
                <w:kern w:val="2"/>
                <w:sz w:val="22"/>
                <w:szCs w:val="22"/>
                <w:shd w:val="clear" w:color="auto" w:fill="FFFFFF"/>
              </w:rPr>
              <w:t>. </w:t>
            </w:r>
            <w:r w:rsidRPr="00C666C5">
              <w:rPr>
                <w:kern w:val="2"/>
                <w:sz w:val="22"/>
                <w:szCs w:val="22"/>
              </w:rPr>
              <w:t xml:space="preserve"> </w:t>
            </w:r>
          </w:p>
          <w:p w14:paraId="67086AFF" w14:textId="77777777" w:rsidR="009D18F7" w:rsidRPr="00C666C5" w:rsidRDefault="009D18F7" w:rsidP="00B23477">
            <w:pPr>
              <w:rPr>
                <w:color w:val="008080"/>
                <w:sz w:val="22"/>
                <w:szCs w:val="22"/>
              </w:rPr>
            </w:pPr>
          </w:p>
        </w:tc>
      </w:tr>
      <w:tr w:rsidR="009D18F7" w:rsidRPr="00C666C5" w14:paraId="329A4C8D" w14:textId="77777777" w:rsidTr="00B23477">
        <w:trPr>
          <w:trHeight w:val="300"/>
        </w:trPr>
        <w:tc>
          <w:tcPr>
            <w:tcW w:w="2532" w:type="dxa"/>
          </w:tcPr>
          <w:p w14:paraId="45B7C3A9" w14:textId="77777777" w:rsidR="009D18F7" w:rsidRPr="00C666C5" w:rsidRDefault="009D18F7" w:rsidP="00B23477">
            <w:pPr>
              <w:rPr>
                <w:b/>
                <w:bCs/>
                <w:kern w:val="2"/>
                <w:sz w:val="22"/>
                <w:szCs w:val="22"/>
              </w:rPr>
            </w:pPr>
            <w:r w:rsidRPr="00C666C5">
              <w:rPr>
                <w:b/>
                <w:bCs/>
                <w:kern w:val="2"/>
                <w:sz w:val="22"/>
                <w:szCs w:val="22"/>
              </w:rPr>
              <w:t xml:space="preserve">12.3. </w:t>
            </w:r>
            <w:r w:rsidRPr="00C666C5">
              <w:rPr>
                <w:b/>
                <w:bCs/>
                <w:kern w:val="2"/>
                <w:sz w:val="22"/>
                <w:szCs w:val="22"/>
                <w:shd w:val="clear" w:color="auto" w:fill="FFFFFF"/>
              </w:rPr>
              <w:t>Su Prekių pristatymu susiję aplinkosauginiai kriterijai</w:t>
            </w:r>
            <w:r w:rsidRPr="00C666C5">
              <w:rPr>
                <w:color w:val="008080"/>
                <w:kern w:val="2"/>
                <w:sz w:val="22"/>
                <w:szCs w:val="22"/>
                <w:u w:val="single"/>
                <w:shd w:val="clear" w:color="auto" w:fill="FFFFFF"/>
              </w:rPr>
              <w:t xml:space="preserve"> </w:t>
            </w:r>
          </w:p>
        </w:tc>
        <w:tc>
          <w:tcPr>
            <w:tcW w:w="7003" w:type="dxa"/>
            <w:gridSpan w:val="3"/>
          </w:tcPr>
          <w:p w14:paraId="35DA0954" w14:textId="77777777" w:rsidR="009D18F7" w:rsidRPr="00C666C5" w:rsidRDefault="009D18F7" w:rsidP="00B23477">
            <w:pPr>
              <w:rPr>
                <w:color w:val="008080"/>
                <w:sz w:val="22"/>
                <w:szCs w:val="22"/>
                <w:u w:val="single"/>
                <w:shd w:val="clear" w:color="auto" w:fill="FFFFFF"/>
              </w:rPr>
            </w:pPr>
            <w:r w:rsidRPr="00C666C5">
              <w:rPr>
                <w:sz w:val="22"/>
                <w:szCs w:val="22"/>
                <w:u w:val="single"/>
              </w:rPr>
              <w:t>Netaikoma</w:t>
            </w:r>
          </w:p>
          <w:p w14:paraId="08A4BAAE" w14:textId="77777777" w:rsidR="009D18F7" w:rsidRPr="00C666C5" w:rsidRDefault="009D18F7" w:rsidP="00B23477">
            <w:pPr>
              <w:rPr>
                <w:sz w:val="22"/>
                <w:szCs w:val="22"/>
              </w:rPr>
            </w:pPr>
          </w:p>
        </w:tc>
      </w:tr>
      <w:tr w:rsidR="009D18F7" w:rsidRPr="00C666C5" w14:paraId="3657A004" w14:textId="77777777" w:rsidTr="00B23477">
        <w:trPr>
          <w:trHeight w:val="300"/>
        </w:trPr>
        <w:tc>
          <w:tcPr>
            <w:tcW w:w="2532" w:type="dxa"/>
          </w:tcPr>
          <w:p w14:paraId="64777E8F" w14:textId="77777777" w:rsidR="009D18F7" w:rsidRPr="00C666C5" w:rsidRDefault="009D18F7" w:rsidP="00B23477">
            <w:pPr>
              <w:rPr>
                <w:b/>
                <w:bCs/>
                <w:kern w:val="2"/>
                <w:sz w:val="22"/>
                <w:szCs w:val="22"/>
              </w:rPr>
            </w:pPr>
            <w:r w:rsidRPr="00C666C5">
              <w:rPr>
                <w:b/>
                <w:bCs/>
                <w:kern w:val="2"/>
                <w:sz w:val="22"/>
                <w:szCs w:val="22"/>
              </w:rPr>
              <w:t xml:space="preserve">12.4. </w:t>
            </w:r>
            <w:r w:rsidRPr="00C666C5">
              <w:rPr>
                <w:b/>
                <w:bCs/>
                <w:kern w:val="2"/>
                <w:sz w:val="22"/>
                <w:szCs w:val="22"/>
                <w:shd w:val="clear" w:color="auto" w:fill="FFFFFF"/>
              </w:rPr>
              <w:t>Su Prekėmis susijusių paslaugų (pavyzdžiui, montavimo, apmokymo ir kitos parengimui naudoti skirtos paslaugos) teikimu susiję aplinkosauginiai k</w:t>
            </w:r>
            <w:r w:rsidRPr="00C666C5">
              <w:rPr>
                <w:b/>
                <w:kern w:val="2"/>
                <w:sz w:val="22"/>
                <w:szCs w:val="22"/>
                <w:shd w:val="clear" w:color="auto" w:fill="FFFFFF"/>
              </w:rPr>
              <w:t>riterijai</w:t>
            </w:r>
          </w:p>
        </w:tc>
        <w:tc>
          <w:tcPr>
            <w:tcW w:w="7003" w:type="dxa"/>
            <w:gridSpan w:val="3"/>
          </w:tcPr>
          <w:p w14:paraId="573F1CC6" w14:textId="77777777" w:rsidR="009D18F7" w:rsidRPr="00C666C5" w:rsidRDefault="009D18F7" w:rsidP="00B23477">
            <w:pPr>
              <w:rPr>
                <w:kern w:val="2"/>
                <w:sz w:val="22"/>
                <w:szCs w:val="22"/>
              </w:rPr>
            </w:pPr>
          </w:p>
          <w:p w14:paraId="2B3FB631" w14:textId="77777777" w:rsidR="009D18F7" w:rsidRPr="00C666C5" w:rsidRDefault="009D18F7" w:rsidP="00B23477">
            <w:pPr>
              <w:rPr>
                <w:kern w:val="2"/>
                <w:sz w:val="22"/>
                <w:szCs w:val="22"/>
              </w:rPr>
            </w:pPr>
          </w:p>
          <w:p w14:paraId="463D3C9C" w14:textId="77777777" w:rsidR="009D18F7" w:rsidRPr="00C666C5" w:rsidRDefault="009D18F7" w:rsidP="00B23477">
            <w:pPr>
              <w:rPr>
                <w:kern w:val="2"/>
                <w:sz w:val="22"/>
                <w:szCs w:val="22"/>
              </w:rPr>
            </w:pPr>
            <w:r w:rsidRPr="00C666C5">
              <w:rPr>
                <w:kern w:val="2"/>
                <w:sz w:val="22"/>
                <w:szCs w:val="22"/>
              </w:rPr>
              <w:t>Netaikoma</w:t>
            </w:r>
          </w:p>
          <w:p w14:paraId="364AF91A" w14:textId="77777777" w:rsidR="009D18F7" w:rsidRPr="00C666C5" w:rsidRDefault="009D18F7" w:rsidP="00B23477">
            <w:pPr>
              <w:rPr>
                <w:kern w:val="2"/>
                <w:sz w:val="22"/>
                <w:szCs w:val="22"/>
              </w:rPr>
            </w:pPr>
          </w:p>
          <w:p w14:paraId="75431868" w14:textId="77777777" w:rsidR="009D18F7" w:rsidRPr="00C666C5" w:rsidRDefault="009D18F7" w:rsidP="00B23477">
            <w:pPr>
              <w:rPr>
                <w:kern w:val="2"/>
                <w:sz w:val="22"/>
                <w:szCs w:val="22"/>
              </w:rPr>
            </w:pPr>
          </w:p>
          <w:p w14:paraId="2A0C564D" w14:textId="77777777" w:rsidR="009D18F7" w:rsidRPr="00C666C5" w:rsidRDefault="009D18F7" w:rsidP="00B23477">
            <w:pPr>
              <w:rPr>
                <w:kern w:val="2"/>
                <w:sz w:val="22"/>
                <w:szCs w:val="22"/>
              </w:rPr>
            </w:pPr>
          </w:p>
        </w:tc>
      </w:tr>
      <w:tr w:rsidR="009D18F7" w:rsidRPr="00C666C5" w14:paraId="42E5E8A8" w14:textId="77777777" w:rsidTr="00B23477">
        <w:trPr>
          <w:trHeight w:val="300"/>
        </w:trPr>
        <w:tc>
          <w:tcPr>
            <w:tcW w:w="2532" w:type="dxa"/>
          </w:tcPr>
          <w:p w14:paraId="5AA27D56" w14:textId="77777777" w:rsidR="009D18F7" w:rsidRPr="00C666C5" w:rsidRDefault="009D18F7" w:rsidP="00B23477">
            <w:pPr>
              <w:rPr>
                <w:b/>
                <w:bCs/>
                <w:kern w:val="2"/>
                <w:sz w:val="22"/>
                <w:szCs w:val="22"/>
              </w:rPr>
            </w:pPr>
            <w:r w:rsidRPr="00C666C5">
              <w:rPr>
                <w:b/>
                <w:bCs/>
                <w:kern w:val="2"/>
                <w:sz w:val="22"/>
                <w:szCs w:val="22"/>
              </w:rPr>
              <w:t>12.5. Su perkamomis Prekėmis susiję socialiniai kriterijai</w:t>
            </w:r>
          </w:p>
        </w:tc>
        <w:tc>
          <w:tcPr>
            <w:tcW w:w="7003" w:type="dxa"/>
            <w:gridSpan w:val="3"/>
          </w:tcPr>
          <w:p w14:paraId="26AF3BD0" w14:textId="77777777" w:rsidR="009D18F7" w:rsidRPr="00C666C5" w:rsidRDefault="009D18F7" w:rsidP="00B23477">
            <w:pPr>
              <w:rPr>
                <w:color w:val="000000"/>
                <w:kern w:val="2"/>
                <w:sz w:val="22"/>
                <w:szCs w:val="22"/>
                <w:shd w:val="clear" w:color="auto" w:fill="FFFFFF"/>
              </w:rPr>
            </w:pPr>
            <w:r w:rsidRPr="00C666C5">
              <w:rPr>
                <w:color w:val="000000"/>
                <w:kern w:val="2"/>
                <w:sz w:val="22"/>
                <w:szCs w:val="22"/>
                <w:shd w:val="clear" w:color="auto" w:fill="FFFFFF"/>
              </w:rPr>
              <w:t>Netaikoma</w:t>
            </w:r>
          </w:p>
          <w:p w14:paraId="2B965FCC" w14:textId="77777777" w:rsidR="009D18F7" w:rsidRPr="00C666C5" w:rsidRDefault="009D18F7" w:rsidP="00B23477">
            <w:pPr>
              <w:rPr>
                <w:color w:val="0070C0"/>
                <w:kern w:val="2"/>
                <w:sz w:val="22"/>
                <w:szCs w:val="22"/>
              </w:rPr>
            </w:pPr>
          </w:p>
        </w:tc>
      </w:tr>
      <w:tr w:rsidR="009D18F7" w:rsidRPr="00C666C5" w14:paraId="74F8D1D9" w14:textId="77777777" w:rsidTr="00B23477">
        <w:trPr>
          <w:trHeight w:val="300"/>
        </w:trPr>
        <w:tc>
          <w:tcPr>
            <w:tcW w:w="9535" w:type="dxa"/>
            <w:gridSpan w:val="4"/>
          </w:tcPr>
          <w:p w14:paraId="091B3CD1" w14:textId="77777777" w:rsidR="009D18F7" w:rsidRPr="00C666C5" w:rsidRDefault="009D18F7" w:rsidP="00B23477">
            <w:pPr>
              <w:jc w:val="center"/>
              <w:rPr>
                <w:kern w:val="2"/>
                <w:sz w:val="22"/>
                <w:szCs w:val="22"/>
              </w:rPr>
            </w:pPr>
            <w:r w:rsidRPr="00C666C5">
              <w:rPr>
                <w:b/>
                <w:bCs/>
                <w:kern w:val="2"/>
                <w:sz w:val="22"/>
                <w:szCs w:val="22"/>
              </w:rPr>
              <w:t xml:space="preserve">13. BENDRŲJŲ SĄLYGŲ PAKEITIMAI IR PAPILDYMAI </w:t>
            </w:r>
          </w:p>
        </w:tc>
      </w:tr>
      <w:tr w:rsidR="009D18F7" w:rsidRPr="00C666C5" w14:paraId="0250ABD5" w14:textId="77777777" w:rsidTr="00B23477">
        <w:trPr>
          <w:trHeight w:val="300"/>
        </w:trPr>
        <w:tc>
          <w:tcPr>
            <w:tcW w:w="2532" w:type="dxa"/>
          </w:tcPr>
          <w:p w14:paraId="08976D51" w14:textId="77777777" w:rsidR="009D18F7" w:rsidRPr="00C666C5" w:rsidRDefault="009D18F7" w:rsidP="00B23477">
            <w:pPr>
              <w:rPr>
                <w:b/>
                <w:bCs/>
                <w:kern w:val="2"/>
                <w:sz w:val="22"/>
                <w:szCs w:val="22"/>
              </w:rPr>
            </w:pPr>
            <w:r w:rsidRPr="00C666C5">
              <w:rPr>
                <w:b/>
                <w:bCs/>
                <w:kern w:val="2"/>
                <w:sz w:val="22"/>
                <w:szCs w:val="22"/>
              </w:rPr>
              <w:t>13.1.</w:t>
            </w:r>
          </w:p>
        </w:tc>
        <w:tc>
          <w:tcPr>
            <w:tcW w:w="7003" w:type="dxa"/>
            <w:gridSpan w:val="3"/>
          </w:tcPr>
          <w:p w14:paraId="34497D17" w14:textId="77777777" w:rsidR="009D18F7" w:rsidRPr="00C666C5" w:rsidRDefault="009D18F7" w:rsidP="00B23477">
            <w:pPr>
              <w:rPr>
                <w:kern w:val="2"/>
                <w:sz w:val="22"/>
                <w:szCs w:val="22"/>
              </w:rPr>
            </w:pPr>
            <w:r w:rsidRPr="00C666C5">
              <w:rPr>
                <w:kern w:val="2"/>
                <w:sz w:val="22"/>
                <w:szCs w:val="22"/>
              </w:rPr>
              <w:t>Sutarties Bendrosiose sąlygose nurodytos alternatyvios nuostatos (su prierašu „jei taikoma“ ir pan.) taikomos tik tokiu atveju, jeigu jos konkrečiai aprašomos Sutarties Specialiosiose sąlygose.</w:t>
            </w:r>
          </w:p>
        </w:tc>
      </w:tr>
      <w:tr w:rsidR="009D18F7" w:rsidRPr="00C666C5" w14:paraId="0EE506CE" w14:textId="77777777" w:rsidTr="00B23477">
        <w:trPr>
          <w:trHeight w:val="300"/>
        </w:trPr>
        <w:tc>
          <w:tcPr>
            <w:tcW w:w="9535" w:type="dxa"/>
            <w:gridSpan w:val="4"/>
          </w:tcPr>
          <w:p w14:paraId="6BDCC100" w14:textId="77777777" w:rsidR="009D18F7" w:rsidRPr="00C666C5" w:rsidRDefault="009D18F7" w:rsidP="00B23477">
            <w:pPr>
              <w:jc w:val="center"/>
              <w:rPr>
                <w:b/>
                <w:bCs/>
                <w:kern w:val="2"/>
                <w:sz w:val="22"/>
                <w:szCs w:val="22"/>
              </w:rPr>
            </w:pPr>
            <w:r w:rsidRPr="00C666C5">
              <w:rPr>
                <w:b/>
                <w:bCs/>
                <w:kern w:val="2"/>
                <w:sz w:val="22"/>
                <w:szCs w:val="22"/>
              </w:rPr>
              <w:t>14. SUTARTIES PRIEDAI</w:t>
            </w:r>
          </w:p>
        </w:tc>
      </w:tr>
      <w:tr w:rsidR="009D18F7" w:rsidRPr="00C666C5" w14:paraId="73E92750" w14:textId="77777777" w:rsidTr="00B23477">
        <w:trPr>
          <w:trHeight w:val="300"/>
        </w:trPr>
        <w:tc>
          <w:tcPr>
            <w:tcW w:w="2532" w:type="dxa"/>
          </w:tcPr>
          <w:p w14:paraId="0342C350" w14:textId="77777777" w:rsidR="009D18F7" w:rsidRPr="00C666C5" w:rsidRDefault="009D18F7" w:rsidP="00B23477">
            <w:pPr>
              <w:jc w:val="center"/>
              <w:rPr>
                <w:b/>
                <w:bCs/>
                <w:kern w:val="2"/>
                <w:sz w:val="22"/>
                <w:szCs w:val="22"/>
              </w:rPr>
            </w:pPr>
            <w:r w:rsidRPr="00C666C5">
              <w:rPr>
                <w:b/>
                <w:bCs/>
                <w:kern w:val="2"/>
                <w:sz w:val="22"/>
                <w:szCs w:val="22"/>
              </w:rPr>
              <w:t>14.1. Priedas Nr. 1</w:t>
            </w:r>
          </w:p>
        </w:tc>
        <w:tc>
          <w:tcPr>
            <w:tcW w:w="7003" w:type="dxa"/>
            <w:gridSpan w:val="3"/>
          </w:tcPr>
          <w:p w14:paraId="334B8990" w14:textId="77777777" w:rsidR="009D18F7" w:rsidRPr="00C666C5" w:rsidRDefault="009D18F7" w:rsidP="00B23477">
            <w:pPr>
              <w:jc w:val="center"/>
              <w:rPr>
                <w:b/>
                <w:bCs/>
                <w:kern w:val="2"/>
                <w:sz w:val="22"/>
                <w:szCs w:val="22"/>
              </w:rPr>
            </w:pPr>
            <w:r w:rsidRPr="00C666C5">
              <w:rPr>
                <w:b/>
                <w:bCs/>
                <w:kern w:val="2"/>
                <w:sz w:val="22"/>
                <w:szCs w:val="22"/>
              </w:rPr>
              <w:t>Techninė specifikacija</w:t>
            </w:r>
          </w:p>
        </w:tc>
      </w:tr>
      <w:tr w:rsidR="009D18F7" w:rsidRPr="00C666C5" w14:paraId="7C310FA0" w14:textId="77777777" w:rsidTr="00B23477">
        <w:trPr>
          <w:trHeight w:val="300"/>
        </w:trPr>
        <w:tc>
          <w:tcPr>
            <w:tcW w:w="2532" w:type="dxa"/>
          </w:tcPr>
          <w:p w14:paraId="52961C47" w14:textId="77777777" w:rsidR="009D18F7" w:rsidRPr="00C666C5" w:rsidRDefault="009D18F7" w:rsidP="00B23477">
            <w:pPr>
              <w:jc w:val="center"/>
              <w:rPr>
                <w:b/>
                <w:bCs/>
                <w:kern w:val="2"/>
                <w:sz w:val="22"/>
                <w:szCs w:val="22"/>
              </w:rPr>
            </w:pPr>
            <w:r w:rsidRPr="00C666C5">
              <w:rPr>
                <w:b/>
                <w:bCs/>
                <w:kern w:val="2"/>
                <w:sz w:val="22"/>
                <w:szCs w:val="22"/>
              </w:rPr>
              <w:t>14.2. Priedas Nr. 2</w:t>
            </w:r>
          </w:p>
        </w:tc>
        <w:tc>
          <w:tcPr>
            <w:tcW w:w="7003" w:type="dxa"/>
            <w:gridSpan w:val="3"/>
          </w:tcPr>
          <w:p w14:paraId="63C79F24" w14:textId="77777777" w:rsidR="009D18F7" w:rsidRPr="00C666C5" w:rsidRDefault="009D18F7" w:rsidP="00B23477">
            <w:pPr>
              <w:jc w:val="center"/>
              <w:rPr>
                <w:b/>
                <w:bCs/>
                <w:kern w:val="2"/>
                <w:sz w:val="22"/>
                <w:szCs w:val="22"/>
              </w:rPr>
            </w:pPr>
            <w:r w:rsidRPr="00C666C5">
              <w:rPr>
                <w:b/>
                <w:bCs/>
                <w:kern w:val="2"/>
                <w:sz w:val="22"/>
                <w:szCs w:val="22"/>
              </w:rPr>
              <w:t>Pasiūlymas</w:t>
            </w:r>
          </w:p>
        </w:tc>
      </w:tr>
      <w:tr w:rsidR="009D18F7" w:rsidRPr="00C666C5" w14:paraId="60643F73" w14:textId="77777777" w:rsidTr="00B23477">
        <w:tc>
          <w:tcPr>
            <w:tcW w:w="9535" w:type="dxa"/>
            <w:gridSpan w:val="4"/>
          </w:tcPr>
          <w:p w14:paraId="01316E61" w14:textId="77777777" w:rsidR="009D18F7" w:rsidRPr="00C666C5" w:rsidRDefault="009D18F7" w:rsidP="00B23477">
            <w:pPr>
              <w:jc w:val="center"/>
              <w:rPr>
                <w:b/>
                <w:bCs/>
                <w:kern w:val="2"/>
                <w:sz w:val="22"/>
                <w:szCs w:val="22"/>
              </w:rPr>
            </w:pPr>
            <w:r w:rsidRPr="00C666C5">
              <w:rPr>
                <w:b/>
                <w:bCs/>
                <w:kern w:val="2"/>
                <w:sz w:val="22"/>
                <w:szCs w:val="22"/>
              </w:rPr>
              <w:t>15. ŠALIŲ ATSTOVŲ PARAŠAI</w:t>
            </w:r>
          </w:p>
        </w:tc>
      </w:tr>
      <w:tr w:rsidR="009D18F7" w:rsidRPr="00C666C5" w14:paraId="12FB3FDD" w14:textId="77777777" w:rsidTr="00B23477">
        <w:tc>
          <w:tcPr>
            <w:tcW w:w="4788" w:type="dxa"/>
            <w:gridSpan w:val="3"/>
          </w:tcPr>
          <w:p w14:paraId="00E3122C" w14:textId="77777777" w:rsidR="009D18F7" w:rsidRPr="00C666C5" w:rsidRDefault="009D18F7" w:rsidP="00B23477">
            <w:pPr>
              <w:jc w:val="center"/>
              <w:rPr>
                <w:b/>
                <w:bCs/>
                <w:kern w:val="2"/>
                <w:sz w:val="22"/>
                <w:szCs w:val="22"/>
              </w:rPr>
            </w:pPr>
            <w:r w:rsidRPr="00C666C5">
              <w:rPr>
                <w:b/>
                <w:bCs/>
                <w:kern w:val="2"/>
                <w:sz w:val="22"/>
                <w:szCs w:val="22"/>
              </w:rPr>
              <w:t>PIRKĖJAS</w:t>
            </w:r>
          </w:p>
        </w:tc>
        <w:tc>
          <w:tcPr>
            <w:tcW w:w="4747" w:type="dxa"/>
          </w:tcPr>
          <w:p w14:paraId="223CD670" w14:textId="77777777" w:rsidR="009D18F7" w:rsidRPr="00C666C5" w:rsidRDefault="009D18F7" w:rsidP="00B23477">
            <w:pPr>
              <w:jc w:val="center"/>
              <w:rPr>
                <w:b/>
                <w:bCs/>
                <w:kern w:val="2"/>
                <w:sz w:val="22"/>
                <w:szCs w:val="22"/>
              </w:rPr>
            </w:pPr>
            <w:r w:rsidRPr="00C666C5">
              <w:rPr>
                <w:b/>
                <w:bCs/>
                <w:kern w:val="2"/>
                <w:sz w:val="22"/>
                <w:szCs w:val="22"/>
              </w:rPr>
              <w:t>TIEKĖJAS</w:t>
            </w:r>
          </w:p>
        </w:tc>
      </w:tr>
      <w:tr w:rsidR="009D18F7" w:rsidRPr="00C666C5" w14:paraId="7D047C15" w14:textId="77777777" w:rsidTr="00B23477">
        <w:tc>
          <w:tcPr>
            <w:tcW w:w="4788" w:type="dxa"/>
            <w:gridSpan w:val="3"/>
          </w:tcPr>
          <w:p w14:paraId="4BCDB09A" w14:textId="77777777" w:rsidR="009D18F7" w:rsidRPr="00C666C5" w:rsidRDefault="009D18F7" w:rsidP="00B23477">
            <w:pPr>
              <w:jc w:val="center"/>
              <w:rPr>
                <w:kern w:val="2"/>
                <w:sz w:val="22"/>
                <w:szCs w:val="22"/>
              </w:rPr>
            </w:pPr>
            <w:r w:rsidRPr="00C666C5">
              <w:rPr>
                <w:kern w:val="2"/>
                <w:sz w:val="22"/>
                <w:szCs w:val="22"/>
              </w:rPr>
              <w:t>(nurodomos atstovo pareigos, vardas, pavardė)</w:t>
            </w:r>
          </w:p>
        </w:tc>
        <w:tc>
          <w:tcPr>
            <w:tcW w:w="4747" w:type="dxa"/>
          </w:tcPr>
          <w:p w14:paraId="2CFCE5B1" w14:textId="77777777" w:rsidR="009D18F7" w:rsidRPr="00C666C5" w:rsidRDefault="009D18F7" w:rsidP="00B23477">
            <w:pPr>
              <w:jc w:val="center"/>
              <w:rPr>
                <w:b/>
                <w:bCs/>
                <w:kern w:val="2"/>
                <w:sz w:val="22"/>
                <w:szCs w:val="22"/>
              </w:rPr>
            </w:pPr>
            <w:r w:rsidRPr="00C666C5">
              <w:rPr>
                <w:kern w:val="2"/>
                <w:sz w:val="22"/>
                <w:szCs w:val="22"/>
              </w:rPr>
              <w:t>(nurodomos atstovo pareigos, vardas, pavardė)</w:t>
            </w:r>
          </w:p>
        </w:tc>
      </w:tr>
      <w:tr w:rsidR="009D18F7" w:rsidRPr="00C666C5" w14:paraId="3E4BA4E0" w14:textId="77777777" w:rsidTr="00B23477">
        <w:tc>
          <w:tcPr>
            <w:tcW w:w="4788" w:type="dxa"/>
            <w:gridSpan w:val="3"/>
          </w:tcPr>
          <w:p w14:paraId="30192818" w14:textId="77777777" w:rsidR="009D18F7" w:rsidRPr="00C666C5" w:rsidRDefault="009D18F7" w:rsidP="00B23477">
            <w:pPr>
              <w:jc w:val="center"/>
              <w:rPr>
                <w:b/>
                <w:bCs/>
                <w:kern w:val="2"/>
                <w:sz w:val="22"/>
                <w:szCs w:val="22"/>
              </w:rPr>
            </w:pPr>
          </w:p>
          <w:p w14:paraId="5023DAF0" w14:textId="77777777" w:rsidR="009D18F7" w:rsidRPr="00C666C5" w:rsidRDefault="009D18F7" w:rsidP="00B23477">
            <w:pPr>
              <w:jc w:val="center"/>
              <w:rPr>
                <w:b/>
                <w:bCs/>
                <w:kern w:val="2"/>
                <w:sz w:val="22"/>
                <w:szCs w:val="22"/>
              </w:rPr>
            </w:pPr>
            <w:r w:rsidRPr="00C666C5">
              <w:rPr>
                <w:b/>
                <w:bCs/>
                <w:kern w:val="2"/>
                <w:sz w:val="22"/>
                <w:szCs w:val="22"/>
              </w:rPr>
              <w:t>(parašas)</w:t>
            </w:r>
          </w:p>
          <w:p w14:paraId="0A930833" w14:textId="77777777" w:rsidR="009D18F7" w:rsidRPr="00C666C5" w:rsidRDefault="009D18F7" w:rsidP="00B23477">
            <w:pPr>
              <w:jc w:val="center"/>
              <w:rPr>
                <w:b/>
                <w:bCs/>
                <w:kern w:val="2"/>
                <w:sz w:val="22"/>
                <w:szCs w:val="22"/>
              </w:rPr>
            </w:pPr>
          </w:p>
          <w:p w14:paraId="45AE4C4B" w14:textId="77777777" w:rsidR="009D18F7" w:rsidRPr="00C666C5" w:rsidRDefault="009D18F7" w:rsidP="00B23477">
            <w:pPr>
              <w:jc w:val="center"/>
              <w:rPr>
                <w:b/>
                <w:bCs/>
                <w:kern w:val="2"/>
                <w:sz w:val="22"/>
                <w:szCs w:val="22"/>
              </w:rPr>
            </w:pPr>
          </w:p>
        </w:tc>
        <w:tc>
          <w:tcPr>
            <w:tcW w:w="4747" w:type="dxa"/>
          </w:tcPr>
          <w:p w14:paraId="4AB1A2D3" w14:textId="77777777" w:rsidR="009D18F7" w:rsidRPr="00C666C5" w:rsidRDefault="009D18F7" w:rsidP="00B23477">
            <w:pPr>
              <w:jc w:val="center"/>
              <w:rPr>
                <w:b/>
                <w:bCs/>
                <w:kern w:val="2"/>
                <w:sz w:val="22"/>
                <w:szCs w:val="22"/>
              </w:rPr>
            </w:pPr>
          </w:p>
          <w:p w14:paraId="1BC060BB" w14:textId="77777777" w:rsidR="009D18F7" w:rsidRPr="00C666C5" w:rsidRDefault="009D18F7" w:rsidP="00B23477">
            <w:pPr>
              <w:jc w:val="center"/>
              <w:rPr>
                <w:b/>
                <w:bCs/>
                <w:kern w:val="2"/>
                <w:sz w:val="22"/>
                <w:szCs w:val="22"/>
              </w:rPr>
            </w:pPr>
            <w:r w:rsidRPr="00C666C5">
              <w:rPr>
                <w:b/>
                <w:bCs/>
                <w:kern w:val="2"/>
                <w:sz w:val="22"/>
                <w:szCs w:val="22"/>
              </w:rPr>
              <w:t>(parašas)</w:t>
            </w:r>
          </w:p>
        </w:tc>
      </w:tr>
    </w:tbl>
    <w:p w14:paraId="7700EF07" w14:textId="77777777" w:rsidR="009D18F7" w:rsidRPr="00C666C5" w:rsidRDefault="009D18F7" w:rsidP="009D18F7">
      <w:pPr>
        <w:ind w:firstLine="720"/>
        <w:jc w:val="both"/>
        <w:rPr>
          <w:color w:val="000000"/>
          <w:sz w:val="22"/>
          <w:szCs w:val="22"/>
        </w:rPr>
      </w:pPr>
    </w:p>
    <w:p w14:paraId="594D9D77" w14:textId="7E106868" w:rsidR="009D18F7" w:rsidRDefault="009D18F7" w:rsidP="00F96ED7">
      <w:pPr>
        <w:tabs>
          <w:tab w:val="center" w:pos="4680"/>
          <w:tab w:val="right" w:pos="9360"/>
        </w:tabs>
        <w:jc w:val="center"/>
        <w:rPr>
          <w:caps/>
          <w:szCs w:val="24"/>
        </w:rPr>
      </w:pPr>
      <w:r w:rsidRPr="00C666C5">
        <w:rPr>
          <w:rFonts w:eastAsia="Arial"/>
          <w:color w:val="000000"/>
          <w:kern w:val="2"/>
          <w:sz w:val="22"/>
          <w:szCs w:val="22"/>
          <w:lang w:val="en-US"/>
        </w:rPr>
        <w:t>___________________________________________</w:t>
      </w:r>
    </w:p>
    <w:sectPr w:rsidR="009D18F7" w:rsidSect="001B0C95">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3983C" w14:textId="77777777" w:rsidR="001B0C95" w:rsidRDefault="001B0C95">
      <w:pPr>
        <w:rPr>
          <w:kern w:val="2"/>
          <w:sz w:val="22"/>
          <w:szCs w:val="22"/>
          <w:lang w:val="en-US"/>
        </w:rPr>
      </w:pPr>
      <w:r>
        <w:rPr>
          <w:kern w:val="2"/>
          <w:sz w:val="22"/>
          <w:szCs w:val="22"/>
          <w:lang w:val="en-US"/>
        </w:rPr>
        <w:separator/>
      </w:r>
    </w:p>
  </w:endnote>
  <w:endnote w:type="continuationSeparator" w:id="0">
    <w:p w14:paraId="741239B3" w14:textId="77777777" w:rsidR="001B0C95" w:rsidRDefault="001B0C95">
      <w:pPr>
        <w:rPr>
          <w:kern w:val="2"/>
          <w:sz w:val="22"/>
          <w:szCs w:val="22"/>
          <w:lang w:val="en-US"/>
        </w:rPr>
      </w:pPr>
      <w:r>
        <w:rPr>
          <w:kern w:val="2"/>
          <w:sz w:val="22"/>
          <w:szCs w:val="22"/>
          <w:lang w:val="en-US"/>
        </w:rPr>
        <w:continuationSeparator/>
      </w:r>
    </w:p>
  </w:endnote>
  <w:endnote w:type="continuationNotice" w:id="1">
    <w:p w14:paraId="7EB077B3" w14:textId="77777777" w:rsidR="001B0C95" w:rsidRDefault="001B0C9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FC28C"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7E10B"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5C6A3"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73447" w14:textId="77777777" w:rsidR="001B0C95" w:rsidRDefault="001B0C95">
      <w:pPr>
        <w:rPr>
          <w:kern w:val="2"/>
          <w:sz w:val="22"/>
          <w:szCs w:val="22"/>
          <w:lang w:val="en-US"/>
        </w:rPr>
      </w:pPr>
      <w:r>
        <w:rPr>
          <w:kern w:val="2"/>
          <w:sz w:val="22"/>
          <w:szCs w:val="22"/>
          <w:lang w:val="en-US"/>
        </w:rPr>
        <w:separator/>
      </w:r>
    </w:p>
  </w:footnote>
  <w:footnote w:type="continuationSeparator" w:id="0">
    <w:p w14:paraId="4498D536" w14:textId="77777777" w:rsidR="001B0C95" w:rsidRDefault="001B0C95">
      <w:pPr>
        <w:rPr>
          <w:kern w:val="2"/>
          <w:sz w:val="22"/>
          <w:szCs w:val="22"/>
          <w:lang w:val="en-US"/>
        </w:rPr>
      </w:pPr>
      <w:r>
        <w:rPr>
          <w:kern w:val="2"/>
          <w:sz w:val="22"/>
          <w:szCs w:val="22"/>
          <w:lang w:val="en-US"/>
        </w:rPr>
        <w:continuationSeparator/>
      </w:r>
    </w:p>
  </w:footnote>
  <w:footnote w:type="continuationNotice" w:id="1">
    <w:p w14:paraId="2BFC2A71" w14:textId="77777777" w:rsidR="001B0C95" w:rsidRDefault="001B0C9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27875" w14:textId="77777777" w:rsidR="005A5832" w:rsidRDefault="005A5832">
    <w:pPr>
      <w:tabs>
        <w:tab w:val="center" w:pos="4680"/>
        <w:tab w:val="right" w:pos="9360"/>
      </w:tabs>
      <w:spacing w:after="160" w:line="259" w:lineRule="auto"/>
      <w:rPr>
        <w:kern w:val="2"/>
        <w:sz w:val="22"/>
        <w:szCs w:val="22"/>
        <w:lang w:val="en-US"/>
      </w:rPr>
    </w:pPr>
  </w:p>
  <w:p w14:paraId="5573EDC1"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99656"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37B84"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794C69"/>
    <w:multiLevelType w:val="multilevel"/>
    <w:tmpl w:val="0427001F"/>
    <w:lvl w:ilvl="0">
      <w:start w:val="1"/>
      <w:numFmt w:val="decimal"/>
      <w:lvlText w:val="%1."/>
      <w:lvlJc w:val="left"/>
      <w:pPr>
        <w:ind w:left="4330"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7333E92"/>
    <w:multiLevelType w:val="multilevel"/>
    <w:tmpl w:val="84B0C340"/>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val="0"/>
      </w:rPr>
    </w:lvl>
    <w:lvl w:ilvl="2">
      <w:start w:val="1"/>
      <w:numFmt w:val="decimal"/>
      <w:lvlText w:val="%1.%2.%3."/>
      <w:lvlJc w:val="left"/>
      <w:pPr>
        <w:ind w:left="50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5873776">
    <w:abstractNumId w:val="0"/>
  </w:num>
  <w:num w:numId="2" w16cid:durableId="12847741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78E"/>
    <w:rsid w:val="0006379E"/>
    <w:rsid w:val="00090F5C"/>
    <w:rsid w:val="000B24D3"/>
    <w:rsid w:val="000B4570"/>
    <w:rsid w:val="00120715"/>
    <w:rsid w:val="001375D9"/>
    <w:rsid w:val="00181769"/>
    <w:rsid w:val="00196F4D"/>
    <w:rsid w:val="001A60B7"/>
    <w:rsid w:val="001B0C95"/>
    <w:rsid w:val="001B272D"/>
    <w:rsid w:val="001B6124"/>
    <w:rsid w:val="001C558C"/>
    <w:rsid w:val="001D4314"/>
    <w:rsid w:val="001E4DCD"/>
    <w:rsid w:val="002020B6"/>
    <w:rsid w:val="002059AD"/>
    <w:rsid w:val="0023165C"/>
    <w:rsid w:val="00281EFB"/>
    <w:rsid w:val="002A77FE"/>
    <w:rsid w:val="002B4808"/>
    <w:rsid w:val="002D6C49"/>
    <w:rsid w:val="003010AE"/>
    <w:rsid w:val="00304C15"/>
    <w:rsid w:val="00310ACA"/>
    <w:rsid w:val="00321214"/>
    <w:rsid w:val="003221E8"/>
    <w:rsid w:val="00374DAA"/>
    <w:rsid w:val="003A7EBB"/>
    <w:rsid w:val="003B054D"/>
    <w:rsid w:val="003B7FA4"/>
    <w:rsid w:val="003C1810"/>
    <w:rsid w:val="003F1349"/>
    <w:rsid w:val="003F64D1"/>
    <w:rsid w:val="003F78AA"/>
    <w:rsid w:val="00410219"/>
    <w:rsid w:val="00420A4A"/>
    <w:rsid w:val="00423F87"/>
    <w:rsid w:val="004477ED"/>
    <w:rsid w:val="00457E8A"/>
    <w:rsid w:val="004648C8"/>
    <w:rsid w:val="004A699F"/>
    <w:rsid w:val="004B0F47"/>
    <w:rsid w:val="00504360"/>
    <w:rsid w:val="00534E4B"/>
    <w:rsid w:val="00541DCB"/>
    <w:rsid w:val="00573FAF"/>
    <w:rsid w:val="005859D9"/>
    <w:rsid w:val="005931B4"/>
    <w:rsid w:val="00594B29"/>
    <w:rsid w:val="005A5832"/>
    <w:rsid w:val="005A630F"/>
    <w:rsid w:val="005B1A40"/>
    <w:rsid w:val="005B2DE5"/>
    <w:rsid w:val="005F5B23"/>
    <w:rsid w:val="00600B6B"/>
    <w:rsid w:val="006077EA"/>
    <w:rsid w:val="0062013D"/>
    <w:rsid w:val="0062657B"/>
    <w:rsid w:val="006348CD"/>
    <w:rsid w:val="00657EB0"/>
    <w:rsid w:val="00671A36"/>
    <w:rsid w:val="0068507B"/>
    <w:rsid w:val="006B63B4"/>
    <w:rsid w:val="006E4AE8"/>
    <w:rsid w:val="007071A5"/>
    <w:rsid w:val="00737EDB"/>
    <w:rsid w:val="00753021"/>
    <w:rsid w:val="00754915"/>
    <w:rsid w:val="007716B6"/>
    <w:rsid w:val="007736F2"/>
    <w:rsid w:val="007804C4"/>
    <w:rsid w:val="007874C0"/>
    <w:rsid w:val="00795BE3"/>
    <w:rsid w:val="007C4C13"/>
    <w:rsid w:val="007D38E0"/>
    <w:rsid w:val="007D626A"/>
    <w:rsid w:val="007E0BAA"/>
    <w:rsid w:val="007F0AB4"/>
    <w:rsid w:val="00811807"/>
    <w:rsid w:val="00836958"/>
    <w:rsid w:val="00841B64"/>
    <w:rsid w:val="00853730"/>
    <w:rsid w:val="00862E13"/>
    <w:rsid w:val="00874E83"/>
    <w:rsid w:val="00896393"/>
    <w:rsid w:val="008D1A57"/>
    <w:rsid w:val="008E2143"/>
    <w:rsid w:val="008F46DF"/>
    <w:rsid w:val="008F524E"/>
    <w:rsid w:val="008F74A8"/>
    <w:rsid w:val="009138BD"/>
    <w:rsid w:val="0092467E"/>
    <w:rsid w:val="0097039F"/>
    <w:rsid w:val="009714A6"/>
    <w:rsid w:val="0098531B"/>
    <w:rsid w:val="009A19A3"/>
    <w:rsid w:val="009B6451"/>
    <w:rsid w:val="009D18F7"/>
    <w:rsid w:val="00A10867"/>
    <w:rsid w:val="00A14EA0"/>
    <w:rsid w:val="00A33727"/>
    <w:rsid w:val="00A4417D"/>
    <w:rsid w:val="00A80EB8"/>
    <w:rsid w:val="00A8315A"/>
    <w:rsid w:val="00AD144B"/>
    <w:rsid w:val="00AD16BC"/>
    <w:rsid w:val="00AE1297"/>
    <w:rsid w:val="00AE35E8"/>
    <w:rsid w:val="00B00C97"/>
    <w:rsid w:val="00B04EEA"/>
    <w:rsid w:val="00B41521"/>
    <w:rsid w:val="00B44C20"/>
    <w:rsid w:val="00B44EC6"/>
    <w:rsid w:val="00B4525E"/>
    <w:rsid w:val="00B460D3"/>
    <w:rsid w:val="00B54EDB"/>
    <w:rsid w:val="00B568E3"/>
    <w:rsid w:val="00B56A89"/>
    <w:rsid w:val="00B6138E"/>
    <w:rsid w:val="00B61759"/>
    <w:rsid w:val="00B64AD4"/>
    <w:rsid w:val="00B947CC"/>
    <w:rsid w:val="00BC148B"/>
    <w:rsid w:val="00BE0FF9"/>
    <w:rsid w:val="00BF1BCC"/>
    <w:rsid w:val="00BF3B54"/>
    <w:rsid w:val="00C34F6D"/>
    <w:rsid w:val="00C43ADD"/>
    <w:rsid w:val="00C43FD8"/>
    <w:rsid w:val="00C533C2"/>
    <w:rsid w:val="00C5610B"/>
    <w:rsid w:val="00C74214"/>
    <w:rsid w:val="00C94A0F"/>
    <w:rsid w:val="00CB1442"/>
    <w:rsid w:val="00CB3205"/>
    <w:rsid w:val="00CB6CC3"/>
    <w:rsid w:val="00CC7ADC"/>
    <w:rsid w:val="00CF3533"/>
    <w:rsid w:val="00D02729"/>
    <w:rsid w:val="00D075D5"/>
    <w:rsid w:val="00DA007D"/>
    <w:rsid w:val="00DA0C45"/>
    <w:rsid w:val="00DA75B5"/>
    <w:rsid w:val="00DF6003"/>
    <w:rsid w:val="00E20A24"/>
    <w:rsid w:val="00E356AC"/>
    <w:rsid w:val="00E3727A"/>
    <w:rsid w:val="00E53112"/>
    <w:rsid w:val="00E5609B"/>
    <w:rsid w:val="00E84A3B"/>
    <w:rsid w:val="00E8587E"/>
    <w:rsid w:val="00E95189"/>
    <w:rsid w:val="00EA3C39"/>
    <w:rsid w:val="00EE0FF0"/>
    <w:rsid w:val="00EF0102"/>
    <w:rsid w:val="00F04D18"/>
    <w:rsid w:val="00F1091B"/>
    <w:rsid w:val="00F30AB8"/>
    <w:rsid w:val="00F75171"/>
    <w:rsid w:val="00F819D9"/>
    <w:rsid w:val="00F96154"/>
    <w:rsid w:val="00F96ED7"/>
    <w:rsid w:val="00FF64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1BE0D"/>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C43ADD"/>
    <w:rPr>
      <w:color w:val="0563C1" w:themeColor="hyperlink"/>
      <w:u w:val="single"/>
    </w:rPr>
  </w:style>
  <w:style w:type="character" w:styleId="Neapdorotaspaminjimas">
    <w:name w:val="Unresolved Mention"/>
    <w:basedOn w:val="Numatytasispastraiposriftas"/>
    <w:uiPriority w:val="99"/>
    <w:semiHidden/>
    <w:unhideWhenUsed/>
    <w:rsid w:val="00C43ADD"/>
    <w:rPr>
      <w:color w:val="605E5C"/>
      <w:shd w:val="clear" w:color="auto" w:fill="E1DFDD"/>
    </w:rPr>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Lente"/>
    <w:basedOn w:val="prastasis"/>
    <w:link w:val="SraopastraipaDiagrama"/>
    <w:uiPriority w:val="34"/>
    <w:qFormat/>
    <w:rsid w:val="00F75171"/>
    <w:pPr>
      <w:ind w:left="720"/>
      <w:contextualSpacing/>
    </w:pPr>
    <w:rPr>
      <w:szCs w:val="24"/>
      <w:lang w:val="en-GB"/>
    </w:rPr>
  </w:style>
  <w:style w:type="table" w:styleId="Lentelstinklelis">
    <w:name w:val="Table Grid"/>
    <w:basedOn w:val="prastojilentel"/>
    <w:uiPriority w:val="39"/>
    <w:rsid w:val="006077EA"/>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basedOn w:val="Numatytasispastraiposriftas"/>
    <w:link w:val="Sraopastraipa"/>
    <w:uiPriority w:val="34"/>
    <w:qFormat/>
    <w:locked/>
    <w:rsid w:val="00504360"/>
    <w:rPr>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5961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13265</Words>
  <Characters>7562</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20786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Elena Barauskienė</cp:lastModifiedBy>
  <cp:revision>12</cp:revision>
  <dcterms:created xsi:type="dcterms:W3CDTF">2024-05-17T11:06:00Z</dcterms:created>
  <dcterms:modified xsi:type="dcterms:W3CDTF">2025-01-28T09:42:00Z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